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0A" w:rsidRDefault="004C31F8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交通运输部门行政权力事项调整目录（新增）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335"/>
        <w:gridCol w:w="654"/>
        <w:gridCol w:w="833"/>
        <w:gridCol w:w="2203"/>
        <w:gridCol w:w="405"/>
        <w:gridCol w:w="375"/>
        <w:gridCol w:w="353"/>
        <w:gridCol w:w="834"/>
        <w:gridCol w:w="834"/>
        <w:gridCol w:w="834"/>
        <w:gridCol w:w="2230"/>
        <w:gridCol w:w="375"/>
        <w:gridCol w:w="345"/>
        <w:gridCol w:w="386"/>
        <w:gridCol w:w="834"/>
        <w:gridCol w:w="834"/>
      </w:tblGrid>
      <w:tr w:rsidR="00213A0A">
        <w:tc>
          <w:tcPr>
            <w:tcW w:w="510" w:type="dxa"/>
            <w:vMerge w:val="restart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序号</w:t>
            </w:r>
          </w:p>
        </w:tc>
        <w:tc>
          <w:tcPr>
            <w:tcW w:w="1335" w:type="dxa"/>
            <w:vMerge w:val="restart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对应省直部门</w:t>
            </w:r>
          </w:p>
        </w:tc>
        <w:tc>
          <w:tcPr>
            <w:tcW w:w="654" w:type="dxa"/>
            <w:vMerge w:val="restart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清单序号</w:t>
            </w:r>
          </w:p>
        </w:tc>
        <w:tc>
          <w:tcPr>
            <w:tcW w:w="5003" w:type="dxa"/>
            <w:gridSpan w:val="6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当前情况</w:t>
            </w:r>
          </w:p>
        </w:tc>
        <w:tc>
          <w:tcPr>
            <w:tcW w:w="834" w:type="dxa"/>
            <w:vMerge w:val="restart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调整方式</w:t>
            </w:r>
          </w:p>
        </w:tc>
        <w:tc>
          <w:tcPr>
            <w:tcW w:w="5838" w:type="dxa"/>
            <w:gridSpan w:val="7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调整后情况</w:t>
            </w:r>
          </w:p>
        </w:tc>
      </w:tr>
      <w:tr w:rsidR="00213A0A">
        <w:tc>
          <w:tcPr>
            <w:tcW w:w="510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1335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654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3" w:type="dxa"/>
            <w:vMerge w:val="restart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权力类型</w:t>
            </w:r>
          </w:p>
        </w:tc>
        <w:tc>
          <w:tcPr>
            <w:tcW w:w="2203" w:type="dxa"/>
            <w:vMerge w:val="restart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权力名称</w:t>
            </w:r>
          </w:p>
        </w:tc>
        <w:tc>
          <w:tcPr>
            <w:tcW w:w="1133" w:type="dxa"/>
            <w:gridSpan w:val="3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行使层级</w:t>
            </w:r>
          </w:p>
        </w:tc>
        <w:tc>
          <w:tcPr>
            <w:tcW w:w="834" w:type="dxa"/>
            <w:vMerge w:val="restart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备注</w:t>
            </w:r>
          </w:p>
        </w:tc>
        <w:tc>
          <w:tcPr>
            <w:tcW w:w="834" w:type="dxa"/>
            <w:vMerge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4" w:type="dxa"/>
            <w:vMerge w:val="restart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权力类型</w:t>
            </w:r>
          </w:p>
        </w:tc>
        <w:tc>
          <w:tcPr>
            <w:tcW w:w="2230" w:type="dxa"/>
            <w:vMerge w:val="restart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权力名称</w:t>
            </w:r>
          </w:p>
        </w:tc>
        <w:tc>
          <w:tcPr>
            <w:tcW w:w="1106" w:type="dxa"/>
            <w:gridSpan w:val="3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行使层级</w:t>
            </w:r>
          </w:p>
        </w:tc>
        <w:tc>
          <w:tcPr>
            <w:tcW w:w="834" w:type="dxa"/>
            <w:vMerge w:val="restart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子项</w:t>
            </w:r>
          </w:p>
        </w:tc>
        <w:tc>
          <w:tcPr>
            <w:tcW w:w="834" w:type="dxa"/>
            <w:vMerge w:val="restart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备注</w:t>
            </w:r>
          </w:p>
        </w:tc>
      </w:tr>
      <w:tr w:rsidR="00213A0A">
        <w:tc>
          <w:tcPr>
            <w:tcW w:w="510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1335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654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3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2203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405" w:type="dxa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省</w:t>
            </w:r>
          </w:p>
        </w:tc>
        <w:tc>
          <w:tcPr>
            <w:tcW w:w="375" w:type="dxa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市</w:t>
            </w:r>
          </w:p>
        </w:tc>
        <w:tc>
          <w:tcPr>
            <w:tcW w:w="353" w:type="dxa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县</w:t>
            </w:r>
          </w:p>
        </w:tc>
        <w:tc>
          <w:tcPr>
            <w:tcW w:w="834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4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4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2230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375" w:type="dxa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省</w:t>
            </w:r>
          </w:p>
        </w:tc>
        <w:tc>
          <w:tcPr>
            <w:tcW w:w="345" w:type="dxa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市</w:t>
            </w:r>
          </w:p>
        </w:tc>
        <w:tc>
          <w:tcPr>
            <w:tcW w:w="386" w:type="dxa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县</w:t>
            </w:r>
          </w:p>
        </w:tc>
        <w:tc>
          <w:tcPr>
            <w:tcW w:w="834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4" w:type="dxa"/>
            <w:vMerge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</w:tr>
      <w:tr w:rsidR="00213A0A">
        <w:tc>
          <w:tcPr>
            <w:tcW w:w="510" w:type="dxa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bookmarkStart w:id="0" w:name="_GoBack" w:colFirst="16" w:colLast="16"/>
            <w:r>
              <w:rPr>
                <w:rFonts w:ascii="方正公文黑体" w:eastAsia="方正公文黑体" w:hAnsi="方正公文黑体" w:cs="方正公文黑体" w:hint="eastAsia"/>
              </w:rPr>
              <w:t>1</w:t>
            </w:r>
          </w:p>
        </w:tc>
        <w:tc>
          <w:tcPr>
            <w:tcW w:w="1335" w:type="dxa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交通运输厅</w:t>
            </w:r>
          </w:p>
        </w:tc>
        <w:tc>
          <w:tcPr>
            <w:tcW w:w="654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3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2203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405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375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353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4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4" w:type="dxa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新增</w:t>
            </w:r>
          </w:p>
        </w:tc>
        <w:tc>
          <w:tcPr>
            <w:tcW w:w="834" w:type="dxa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行政奖励</w:t>
            </w:r>
          </w:p>
        </w:tc>
        <w:tc>
          <w:tcPr>
            <w:tcW w:w="2230" w:type="dxa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对出租汽车经营者和驾驶员先进事迹的表彰和奖励</w:t>
            </w:r>
          </w:p>
        </w:tc>
        <w:tc>
          <w:tcPr>
            <w:tcW w:w="375" w:type="dxa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√</w:t>
            </w:r>
          </w:p>
        </w:tc>
        <w:tc>
          <w:tcPr>
            <w:tcW w:w="345" w:type="dxa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√</w:t>
            </w:r>
          </w:p>
        </w:tc>
        <w:tc>
          <w:tcPr>
            <w:tcW w:w="386" w:type="dxa"/>
            <w:vAlign w:val="center"/>
          </w:tcPr>
          <w:p w:rsidR="00213A0A" w:rsidRDefault="004C31F8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  <w:r>
              <w:rPr>
                <w:rFonts w:ascii="方正公文黑体" w:eastAsia="方正公文黑体" w:hAnsi="方正公文黑体" w:cs="方正公文黑体" w:hint="eastAsia"/>
              </w:rPr>
              <w:t>√</w:t>
            </w:r>
          </w:p>
        </w:tc>
        <w:tc>
          <w:tcPr>
            <w:tcW w:w="834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  <w:tc>
          <w:tcPr>
            <w:tcW w:w="834" w:type="dxa"/>
            <w:vAlign w:val="center"/>
          </w:tcPr>
          <w:p w:rsidR="00213A0A" w:rsidRDefault="00213A0A">
            <w:pPr>
              <w:jc w:val="center"/>
              <w:rPr>
                <w:rFonts w:ascii="方正公文黑体" w:eastAsia="方正公文黑体" w:hAnsi="方正公文黑体" w:cs="方正公文黑体"/>
              </w:rPr>
            </w:pPr>
          </w:p>
        </w:tc>
      </w:tr>
      <w:bookmarkEnd w:id="0"/>
    </w:tbl>
    <w:p w:rsidR="00213A0A" w:rsidRDefault="00213A0A">
      <w:pPr>
        <w:jc w:val="center"/>
        <w:rPr>
          <w:rFonts w:ascii="方正公文黑体" w:eastAsia="方正公文黑体" w:hAnsi="方正公文黑体" w:cs="方正公文黑体"/>
        </w:rPr>
      </w:pPr>
    </w:p>
    <w:sectPr w:rsidR="00213A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公文黑体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04E36"/>
    <w:rsid w:val="00213A0A"/>
    <w:rsid w:val="004C31F8"/>
    <w:rsid w:val="0FCA3829"/>
    <w:rsid w:val="69F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天马商贸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生如夏花</dc:creator>
  <cp:lastModifiedBy>刘孝兰</cp:lastModifiedBy>
  <cp:revision>3</cp:revision>
  <dcterms:created xsi:type="dcterms:W3CDTF">2021-08-11T01:12:00Z</dcterms:created>
  <dcterms:modified xsi:type="dcterms:W3CDTF">2021-08-11T01:50:00Z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DA757B2577E34B12B6E57129B47D310A</vt:lpwstr>
  </property>
  <property fmtid="{D5CDD505-2E9C-101B-9397-08002B2CF9AE}" pid="4" name="KSOSaveFontToCloudKey">
    <vt:lpwstr>970923639_cloud</vt:lpwstr>
  </property>
</Properties>
</file>