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方正黑体_GBK" w:cs="Times New Roman"/>
          <w:sz w:val="32"/>
          <w:szCs w:val="32"/>
        </w:rPr>
      </w:pPr>
      <w:r>
        <w:rPr>
          <w:rFonts w:ascii="Times New Roman" w:hAnsi="Times New Roman" w:eastAsia="方正黑体_GBK" w:cs="Times New Roman"/>
          <w:sz w:val="32"/>
          <w:szCs w:val="32"/>
        </w:rPr>
        <w:t>附件1</w:t>
      </w:r>
    </w:p>
    <w:p>
      <w:pPr>
        <w:spacing w:line="560" w:lineRule="exact"/>
        <w:jc w:val="center"/>
        <w:rPr>
          <w:rFonts w:ascii="方正小标宋_GBK" w:eastAsia="方正小标宋_GBK"/>
          <w:sz w:val="44"/>
          <w:szCs w:val="44"/>
        </w:rPr>
      </w:pPr>
      <w:r>
        <w:rPr>
          <w:rFonts w:hint="eastAsia" w:ascii="方正小标宋_GBK" w:eastAsia="方正小标宋_GBK"/>
          <w:sz w:val="44"/>
          <w:szCs w:val="44"/>
        </w:rPr>
        <w:t>继续有效的文件目录</w:t>
      </w:r>
    </w:p>
    <w:tbl>
      <w:tblPr>
        <w:tblStyle w:val="4"/>
        <w:tblW w:w="1471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2666"/>
        <w:gridCol w:w="6237"/>
        <w:gridCol w:w="1559"/>
        <w:gridCol w:w="2835"/>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567" w:type="dxa"/>
            <w:shd w:val="clear" w:color="auto" w:fill="auto"/>
            <w:vAlign w:val="center"/>
          </w:tcPr>
          <w:p>
            <w:pPr>
              <w:widowControl/>
              <w:spacing w:line="360" w:lineRule="exact"/>
              <w:jc w:val="center"/>
              <w:rPr>
                <w:rFonts w:ascii="Times New Roman" w:hAnsi="Times New Roman" w:eastAsia="宋体" w:cs="Times New Roman"/>
                <w:b/>
                <w:bCs/>
                <w:kern w:val="0"/>
                <w:sz w:val="32"/>
                <w:szCs w:val="32"/>
              </w:rPr>
            </w:pPr>
            <w:r>
              <w:rPr>
                <w:rFonts w:hint="eastAsia" w:ascii="方正仿宋_GBK" w:hAnsi="Times New Roman" w:eastAsia="方正仿宋_GBK" w:cs="Times New Roman"/>
                <w:b/>
                <w:bCs/>
                <w:kern w:val="0"/>
                <w:sz w:val="32"/>
                <w:szCs w:val="32"/>
              </w:rPr>
              <w:t>序号</w:t>
            </w:r>
          </w:p>
        </w:tc>
        <w:tc>
          <w:tcPr>
            <w:tcW w:w="2666" w:type="dxa"/>
            <w:shd w:val="clear" w:color="auto" w:fill="auto"/>
            <w:vAlign w:val="center"/>
          </w:tcPr>
          <w:p>
            <w:pPr>
              <w:widowControl/>
              <w:spacing w:line="360" w:lineRule="exact"/>
              <w:jc w:val="center"/>
              <w:rPr>
                <w:rFonts w:ascii="Times New Roman" w:hAnsi="Times New Roman" w:eastAsia="宋体" w:cs="Times New Roman"/>
                <w:b/>
                <w:bCs/>
                <w:kern w:val="0"/>
                <w:sz w:val="32"/>
                <w:szCs w:val="32"/>
              </w:rPr>
            </w:pPr>
            <w:r>
              <w:rPr>
                <w:rFonts w:hint="eastAsia" w:ascii="方正仿宋_GBK" w:hAnsi="Times New Roman" w:eastAsia="方正仿宋_GBK" w:cs="Times New Roman"/>
                <w:b/>
                <w:bCs/>
                <w:kern w:val="0"/>
                <w:sz w:val="32"/>
                <w:szCs w:val="32"/>
              </w:rPr>
              <w:t>文</w:t>
            </w:r>
            <w:r>
              <w:rPr>
                <w:rFonts w:ascii="Times New Roman" w:hAnsi="Times New Roman" w:eastAsia="宋体" w:cs="Times New Roman"/>
                <w:b/>
                <w:bCs/>
                <w:kern w:val="0"/>
                <w:sz w:val="32"/>
                <w:szCs w:val="32"/>
              </w:rPr>
              <w:t xml:space="preserve">   </w:t>
            </w:r>
            <w:r>
              <w:rPr>
                <w:rFonts w:hint="eastAsia" w:ascii="方正仿宋_GBK" w:hAnsi="Times New Roman" w:eastAsia="方正仿宋_GBK" w:cs="Times New Roman"/>
                <w:b/>
                <w:bCs/>
                <w:kern w:val="0"/>
                <w:sz w:val="32"/>
                <w:szCs w:val="32"/>
              </w:rPr>
              <w:t>号</w:t>
            </w:r>
          </w:p>
        </w:tc>
        <w:tc>
          <w:tcPr>
            <w:tcW w:w="6237" w:type="dxa"/>
            <w:shd w:val="clear" w:color="auto" w:fill="auto"/>
            <w:vAlign w:val="center"/>
          </w:tcPr>
          <w:p>
            <w:pPr>
              <w:widowControl/>
              <w:spacing w:line="360" w:lineRule="exact"/>
              <w:jc w:val="center"/>
              <w:rPr>
                <w:rFonts w:ascii="Times New Roman" w:hAnsi="Times New Roman" w:eastAsia="宋体" w:cs="Times New Roman"/>
                <w:b/>
                <w:bCs/>
                <w:kern w:val="0"/>
                <w:sz w:val="32"/>
                <w:szCs w:val="32"/>
              </w:rPr>
            </w:pPr>
            <w:r>
              <w:rPr>
                <w:rFonts w:hint="eastAsia" w:ascii="方正仿宋_GBK" w:hAnsi="Times New Roman" w:eastAsia="方正仿宋_GBK" w:cs="Times New Roman"/>
                <w:b/>
                <w:bCs/>
                <w:kern w:val="0"/>
                <w:sz w:val="32"/>
                <w:szCs w:val="32"/>
              </w:rPr>
              <w:t>标</w:t>
            </w:r>
            <w:r>
              <w:rPr>
                <w:rFonts w:ascii="Times New Roman" w:hAnsi="Times New Roman" w:eastAsia="宋体" w:cs="Times New Roman"/>
                <w:b/>
                <w:bCs/>
                <w:kern w:val="0"/>
                <w:sz w:val="32"/>
                <w:szCs w:val="32"/>
              </w:rPr>
              <w:t xml:space="preserve">    </w:t>
            </w:r>
            <w:r>
              <w:rPr>
                <w:rFonts w:hint="eastAsia" w:ascii="方正仿宋_GBK" w:hAnsi="Times New Roman" w:eastAsia="方正仿宋_GBK" w:cs="Times New Roman"/>
                <w:b/>
                <w:bCs/>
                <w:kern w:val="0"/>
                <w:sz w:val="32"/>
                <w:szCs w:val="32"/>
              </w:rPr>
              <w:t>题</w:t>
            </w:r>
          </w:p>
        </w:tc>
        <w:tc>
          <w:tcPr>
            <w:tcW w:w="1559" w:type="dxa"/>
            <w:shd w:val="clear" w:color="auto" w:fill="auto"/>
            <w:vAlign w:val="center"/>
          </w:tcPr>
          <w:p>
            <w:pPr>
              <w:widowControl/>
              <w:spacing w:line="360" w:lineRule="exact"/>
              <w:jc w:val="center"/>
              <w:rPr>
                <w:rFonts w:ascii="Times New Roman" w:hAnsi="Times New Roman" w:eastAsia="宋体" w:cs="Times New Roman"/>
                <w:b/>
                <w:bCs/>
                <w:kern w:val="0"/>
                <w:sz w:val="32"/>
                <w:szCs w:val="32"/>
              </w:rPr>
            </w:pPr>
            <w:r>
              <w:rPr>
                <w:rFonts w:hint="eastAsia" w:ascii="方正仿宋_GBK" w:hAnsi="Times New Roman" w:eastAsia="方正仿宋_GBK" w:cs="Times New Roman"/>
                <w:b/>
                <w:bCs/>
                <w:kern w:val="0"/>
                <w:sz w:val="32"/>
                <w:szCs w:val="32"/>
              </w:rPr>
              <w:t>清理意见</w:t>
            </w:r>
          </w:p>
        </w:tc>
        <w:tc>
          <w:tcPr>
            <w:tcW w:w="2835" w:type="dxa"/>
            <w:shd w:val="clear" w:color="auto" w:fill="auto"/>
            <w:vAlign w:val="center"/>
          </w:tcPr>
          <w:p>
            <w:pPr>
              <w:widowControl/>
              <w:spacing w:line="360" w:lineRule="exact"/>
              <w:jc w:val="center"/>
              <w:rPr>
                <w:rFonts w:ascii="Times New Roman" w:hAnsi="Times New Roman" w:eastAsia="宋体" w:cs="Times New Roman"/>
                <w:b/>
                <w:bCs/>
                <w:kern w:val="0"/>
                <w:sz w:val="32"/>
                <w:szCs w:val="32"/>
              </w:rPr>
            </w:pPr>
            <w:r>
              <w:rPr>
                <w:rFonts w:hint="eastAsia" w:ascii="方正仿宋_GBK" w:hAnsi="Times New Roman" w:eastAsia="方正仿宋_GBK" w:cs="Times New Roman"/>
                <w:b/>
                <w:bCs/>
                <w:kern w:val="0"/>
                <w:sz w:val="32"/>
                <w:szCs w:val="32"/>
              </w:rPr>
              <w:t>清理责任单位</w:t>
            </w:r>
          </w:p>
        </w:tc>
        <w:tc>
          <w:tcPr>
            <w:tcW w:w="851" w:type="dxa"/>
            <w:shd w:val="clear" w:color="auto" w:fill="auto"/>
            <w:vAlign w:val="center"/>
          </w:tcPr>
          <w:p>
            <w:pPr>
              <w:widowControl/>
              <w:spacing w:line="360" w:lineRule="exact"/>
              <w:jc w:val="center"/>
              <w:rPr>
                <w:rFonts w:ascii="Times New Roman" w:hAnsi="Times New Roman" w:eastAsia="宋体" w:cs="Times New Roman"/>
                <w:b/>
                <w:bCs/>
                <w:kern w:val="0"/>
                <w:sz w:val="32"/>
                <w:szCs w:val="32"/>
              </w:rPr>
            </w:pPr>
            <w:r>
              <w:rPr>
                <w:rFonts w:hint="eastAsia" w:ascii="方正仿宋_GBK" w:hAnsi="Times New Roman" w:eastAsia="方正仿宋_GBK" w:cs="Times New Roman"/>
                <w:b/>
                <w:bCs/>
                <w:kern w:val="0"/>
                <w:sz w:val="32"/>
                <w:szCs w:val="32"/>
              </w:rPr>
              <w:t>备</w:t>
            </w:r>
            <w:r>
              <w:rPr>
                <w:rFonts w:ascii="Times New Roman" w:hAnsi="Times New Roman" w:eastAsia="宋体" w:cs="Times New Roman"/>
                <w:b/>
                <w:bCs/>
                <w:kern w:val="0"/>
                <w:sz w:val="32"/>
                <w:szCs w:val="32"/>
              </w:rPr>
              <w:t xml:space="preserve">  </w:t>
            </w:r>
            <w:r>
              <w:rPr>
                <w:rFonts w:hint="eastAsia" w:ascii="方正仿宋_GBK" w:hAnsi="Times New Roman" w:eastAsia="方正仿宋_GBK" w:cs="Times New Roman"/>
                <w:b/>
                <w:bCs/>
                <w:kern w:val="0"/>
                <w:sz w:val="32"/>
                <w:szCs w:val="32"/>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567"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1</w:t>
            </w:r>
          </w:p>
        </w:tc>
        <w:tc>
          <w:tcPr>
            <w:tcW w:w="2666"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w:t>
            </w:r>
            <w:r>
              <w:rPr>
                <w:rFonts w:ascii="Times New Roman" w:hAnsi="Times New Roman" w:eastAsia="宋体" w:cs="Times New Roman"/>
                <w:color w:val="000000"/>
                <w:kern w:val="0"/>
                <w:sz w:val="24"/>
              </w:rPr>
              <w:t>2018</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42</w:t>
            </w:r>
            <w:r>
              <w:rPr>
                <w:rFonts w:hint="eastAsia" w:ascii="方正仿宋_GBK" w:hAnsi="Times New Roman" w:eastAsia="方正仿宋_GBK" w:cs="Times New Roman"/>
                <w:color w:val="000000"/>
                <w:kern w:val="0"/>
                <w:sz w:val="24"/>
              </w:rPr>
              <w:t>号</w:t>
            </w:r>
          </w:p>
        </w:tc>
        <w:tc>
          <w:tcPr>
            <w:tcW w:w="6237"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关于转发《巴中市人民政府关于印发改革和完善国有资产管理体制实施方案的通知》的通知</w:t>
            </w:r>
          </w:p>
        </w:tc>
        <w:tc>
          <w:tcPr>
            <w:tcW w:w="1559"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继续有效</w:t>
            </w:r>
          </w:p>
        </w:tc>
        <w:tc>
          <w:tcPr>
            <w:tcW w:w="2835"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区国有资产监督管理局</w:t>
            </w:r>
          </w:p>
        </w:tc>
        <w:tc>
          <w:tcPr>
            <w:tcW w:w="851" w:type="dxa"/>
            <w:shd w:val="clear" w:color="auto" w:fill="auto"/>
            <w:vAlign w:val="center"/>
          </w:tcPr>
          <w:p>
            <w:pPr>
              <w:widowControl/>
              <w:spacing w:line="360" w:lineRule="exact"/>
              <w:jc w:val="center"/>
              <w:rPr>
                <w:rFonts w:ascii="Times New Roman" w:hAnsi="Times New Roman" w:eastAsia="宋体" w:cs="Times New Roman"/>
                <w:color w:val="FF0000"/>
                <w:kern w:val="0"/>
                <w:sz w:val="24"/>
              </w:rPr>
            </w:pPr>
            <w:r>
              <w:rPr>
                <w:rFonts w:ascii="Times New Roman" w:hAnsi="Times New Roman" w:eastAsia="宋体" w:cs="Times New Roman"/>
                <w:color w:val="FF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567"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2</w:t>
            </w:r>
          </w:p>
        </w:tc>
        <w:tc>
          <w:tcPr>
            <w:tcW w:w="2666"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w:t>
            </w:r>
            <w:r>
              <w:rPr>
                <w:rFonts w:ascii="Times New Roman" w:hAnsi="Times New Roman" w:eastAsia="宋体" w:cs="Times New Roman"/>
                <w:color w:val="000000"/>
                <w:kern w:val="0"/>
                <w:sz w:val="24"/>
              </w:rPr>
              <w:t>2018</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47</w:t>
            </w:r>
            <w:r>
              <w:rPr>
                <w:rFonts w:hint="eastAsia" w:ascii="方正仿宋_GBK" w:hAnsi="Times New Roman" w:eastAsia="方正仿宋_GBK" w:cs="Times New Roman"/>
                <w:color w:val="000000"/>
                <w:kern w:val="0"/>
                <w:sz w:val="24"/>
              </w:rPr>
              <w:t>号</w:t>
            </w:r>
          </w:p>
        </w:tc>
        <w:tc>
          <w:tcPr>
            <w:tcW w:w="6237"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关于转发《巴中市人民政府办公室关于印发建立市属国有企业外派监事会制度的实施意见的通知》的通知</w:t>
            </w:r>
          </w:p>
        </w:tc>
        <w:tc>
          <w:tcPr>
            <w:tcW w:w="1559"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继续有效</w:t>
            </w:r>
          </w:p>
        </w:tc>
        <w:tc>
          <w:tcPr>
            <w:tcW w:w="2835"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区国有资产监督管理局</w:t>
            </w:r>
          </w:p>
        </w:tc>
        <w:tc>
          <w:tcPr>
            <w:tcW w:w="851" w:type="dxa"/>
            <w:shd w:val="clear" w:color="auto" w:fill="auto"/>
            <w:vAlign w:val="center"/>
          </w:tcPr>
          <w:p>
            <w:pPr>
              <w:widowControl/>
              <w:spacing w:line="360" w:lineRule="exact"/>
              <w:jc w:val="center"/>
              <w:rPr>
                <w:rFonts w:ascii="Times New Roman" w:hAnsi="Times New Roman" w:eastAsia="宋体" w:cs="Times New Roman"/>
                <w:color w:val="FF0000"/>
                <w:kern w:val="0"/>
                <w:sz w:val="24"/>
              </w:rPr>
            </w:pPr>
            <w:r>
              <w:rPr>
                <w:rFonts w:ascii="Times New Roman" w:hAnsi="Times New Roman" w:eastAsia="宋体" w:cs="Times New Roman"/>
                <w:color w:val="FF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567"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3</w:t>
            </w:r>
          </w:p>
        </w:tc>
        <w:tc>
          <w:tcPr>
            <w:tcW w:w="2666"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w:t>
            </w:r>
            <w:r>
              <w:rPr>
                <w:rFonts w:ascii="Times New Roman" w:hAnsi="Times New Roman" w:eastAsia="宋体" w:cs="Times New Roman"/>
                <w:color w:val="000000"/>
                <w:kern w:val="0"/>
                <w:sz w:val="24"/>
              </w:rPr>
              <w:t>2018</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82</w:t>
            </w:r>
            <w:r>
              <w:rPr>
                <w:rFonts w:hint="eastAsia" w:ascii="方正仿宋_GBK" w:hAnsi="Times New Roman" w:eastAsia="方正仿宋_GBK" w:cs="Times New Roman"/>
                <w:color w:val="000000"/>
                <w:kern w:val="0"/>
                <w:sz w:val="24"/>
              </w:rPr>
              <w:t>号</w:t>
            </w:r>
          </w:p>
        </w:tc>
        <w:tc>
          <w:tcPr>
            <w:tcW w:w="6237"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关于转发《巴中市人民政府关于印发全面深化市属国有企业劳动人事分配三项制度改革方案》的通知</w:t>
            </w:r>
          </w:p>
        </w:tc>
        <w:tc>
          <w:tcPr>
            <w:tcW w:w="1559"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继续有效</w:t>
            </w:r>
          </w:p>
        </w:tc>
        <w:tc>
          <w:tcPr>
            <w:tcW w:w="2835"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区国有资产监督管理局</w:t>
            </w:r>
          </w:p>
        </w:tc>
        <w:tc>
          <w:tcPr>
            <w:tcW w:w="851" w:type="dxa"/>
            <w:shd w:val="clear" w:color="auto" w:fill="auto"/>
            <w:vAlign w:val="center"/>
          </w:tcPr>
          <w:p>
            <w:pPr>
              <w:widowControl/>
              <w:spacing w:line="360" w:lineRule="exact"/>
              <w:jc w:val="center"/>
              <w:rPr>
                <w:rFonts w:ascii="Times New Roman" w:hAnsi="Times New Roman" w:eastAsia="宋体" w:cs="Times New Roman"/>
                <w:color w:val="FF0000"/>
                <w:kern w:val="0"/>
                <w:sz w:val="24"/>
              </w:rPr>
            </w:pPr>
            <w:r>
              <w:rPr>
                <w:rFonts w:ascii="Times New Roman" w:hAnsi="Times New Roman" w:eastAsia="宋体" w:cs="Times New Roman"/>
                <w:color w:val="FF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567"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4</w:t>
            </w:r>
          </w:p>
        </w:tc>
        <w:tc>
          <w:tcPr>
            <w:tcW w:w="2666"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w:t>
            </w:r>
            <w:r>
              <w:rPr>
                <w:rFonts w:ascii="Times New Roman" w:hAnsi="Times New Roman" w:eastAsia="宋体" w:cs="Times New Roman"/>
                <w:color w:val="000000"/>
                <w:kern w:val="0"/>
                <w:sz w:val="24"/>
              </w:rPr>
              <w:t>2018</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22</w:t>
            </w:r>
            <w:r>
              <w:rPr>
                <w:rFonts w:hint="eastAsia" w:ascii="方正仿宋_GBK" w:hAnsi="Times New Roman" w:eastAsia="方正仿宋_GBK" w:cs="Times New Roman"/>
                <w:color w:val="000000"/>
                <w:kern w:val="0"/>
                <w:sz w:val="24"/>
              </w:rPr>
              <w:t>号</w:t>
            </w:r>
          </w:p>
        </w:tc>
        <w:tc>
          <w:tcPr>
            <w:tcW w:w="6237"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关于深化区属国有企业董事会改革建立专职外部董事队伍的意见</w:t>
            </w:r>
          </w:p>
        </w:tc>
        <w:tc>
          <w:tcPr>
            <w:tcW w:w="1559"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继续有效</w:t>
            </w:r>
          </w:p>
        </w:tc>
        <w:tc>
          <w:tcPr>
            <w:tcW w:w="2835"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区国有资产监督管理局</w:t>
            </w:r>
          </w:p>
        </w:tc>
        <w:tc>
          <w:tcPr>
            <w:tcW w:w="851" w:type="dxa"/>
            <w:shd w:val="clear" w:color="auto" w:fill="auto"/>
            <w:vAlign w:val="center"/>
          </w:tcPr>
          <w:p>
            <w:pPr>
              <w:widowControl/>
              <w:spacing w:line="360" w:lineRule="exact"/>
              <w:jc w:val="center"/>
              <w:rPr>
                <w:rFonts w:ascii="Times New Roman" w:hAnsi="Times New Roman" w:eastAsia="宋体" w:cs="Times New Roman"/>
                <w:color w:val="FF0000"/>
                <w:kern w:val="0"/>
                <w:sz w:val="24"/>
              </w:rPr>
            </w:pPr>
            <w:r>
              <w:rPr>
                <w:rFonts w:ascii="Times New Roman" w:hAnsi="Times New Roman" w:eastAsia="宋体" w:cs="Times New Roman"/>
                <w:color w:val="FF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7"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5</w:t>
            </w:r>
          </w:p>
        </w:tc>
        <w:tc>
          <w:tcPr>
            <w:tcW w:w="2666"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恩府发〔</w:t>
            </w:r>
            <w:r>
              <w:rPr>
                <w:rFonts w:ascii="Times New Roman" w:hAnsi="Times New Roman" w:eastAsia="宋体" w:cs="Times New Roman"/>
                <w:color w:val="000000"/>
                <w:kern w:val="0"/>
                <w:sz w:val="24"/>
              </w:rPr>
              <w:t>2017</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24</w:t>
            </w:r>
            <w:r>
              <w:rPr>
                <w:rFonts w:hint="eastAsia" w:ascii="方正仿宋_GBK" w:hAnsi="Times New Roman" w:eastAsia="方正仿宋_GBK" w:cs="Times New Roman"/>
                <w:color w:val="000000"/>
                <w:kern w:val="0"/>
                <w:sz w:val="24"/>
              </w:rPr>
              <w:t>号</w:t>
            </w:r>
          </w:p>
        </w:tc>
        <w:tc>
          <w:tcPr>
            <w:tcW w:w="6237"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关于加快政府投融资公司转型发展的实施意见</w:t>
            </w:r>
          </w:p>
        </w:tc>
        <w:tc>
          <w:tcPr>
            <w:tcW w:w="1559"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继续有效</w:t>
            </w:r>
          </w:p>
        </w:tc>
        <w:tc>
          <w:tcPr>
            <w:tcW w:w="2835"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区国有资产监督管理局</w:t>
            </w:r>
          </w:p>
        </w:tc>
        <w:tc>
          <w:tcPr>
            <w:tcW w:w="851" w:type="dxa"/>
            <w:shd w:val="clear" w:color="auto" w:fill="auto"/>
            <w:vAlign w:val="center"/>
          </w:tcPr>
          <w:p>
            <w:pPr>
              <w:widowControl/>
              <w:spacing w:line="360" w:lineRule="exact"/>
              <w:jc w:val="center"/>
              <w:rPr>
                <w:rFonts w:ascii="Times New Roman" w:hAnsi="Times New Roman" w:eastAsia="宋体" w:cs="Times New Roman"/>
                <w:color w:val="FF0000"/>
                <w:kern w:val="0"/>
                <w:sz w:val="24"/>
              </w:rPr>
            </w:pPr>
            <w:r>
              <w:rPr>
                <w:rFonts w:ascii="Times New Roman" w:hAnsi="Times New Roman" w:eastAsia="宋体" w:cs="Times New Roman"/>
                <w:color w:val="FF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567"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6</w:t>
            </w:r>
          </w:p>
        </w:tc>
        <w:tc>
          <w:tcPr>
            <w:tcW w:w="2666"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w:t>
            </w:r>
            <w:r>
              <w:rPr>
                <w:rFonts w:ascii="Times New Roman" w:hAnsi="Times New Roman" w:eastAsia="宋体" w:cs="Times New Roman"/>
                <w:color w:val="000000"/>
                <w:kern w:val="0"/>
                <w:sz w:val="24"/>
              </w:rPr>
              <w:t>2018</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128</w:t>
            </w:r>
            <w:r>
              <w:rPr>
                <w:rFonts w:hint="eastAsia" w:ascii="方正仿宋_GBK" w:hAnsi="Times New Roman" w:eastAsia="方正仿宋_GBK" w:cs="Times New Roman"/>
                <w:color w:val="000000"/>
                <w:kern w:val="0"/>
                <w:sz w:val="24"/>
              </w:rPr>
              <w:t>号</w:t>
            </w:r>
          </w:p>
        </w:tc>
        <w:tc>
          <w:tcPr>
            <w:tcW w:w="6237"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关于巴中市恩阳区区属国有企业公务用车制度改革的实施意见</w:t>
            </w:r>
          </w:p>
        </w:tc>
        <w:tc>
          <w:tcPr>
            <w:tcW w:w="1559"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继续有效</w:t>
            </w:r>
          </w:p>
        </w:tc>
        <w:tc>
          <w:tcPr>
            <w:tcW w:w="2835"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区国有资产监督管理局</w:t>
            </w:r>
          </w:p>
        </w:tc>
        <w:tc>
          <w:tcPr>
            <w:tcW w:w="851" w:type="dxa"/>
            <w:shd w:val="clear" w:color="auto" w:fill="auto"/>
            <w:vAlign w:val="center"/>
          </w:tcPr>
          <w:p>
            <w:pPr>
              <w:widowControl/>
              <w:spacing w:line="360" w:lineRule="exact"/>
              <w:jc w:val="center"/>
              <w:rPr>
                <w:rFonts w:ascii="Times New Roman" w:hAnsi="Times New Roman" w:eastAsia="宋体" w:cs="Times New Roman"/>
                <w:color w:val="FF0000"/>
                <w:kern w:val="0"/>
                <w:sz w:val="24"/>
              </w:rPr>
            </w:pPr>
            <w:r>
              <w:rPr>
                <w:rFonts w:ascii="Times New Roman" w:hAnsi="Times New Roman" w:eastAsia="宋体" w:cs="Times New Roman"/>
                <w:color w:val="FF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trPr>
        <w:tc>
          <w:tcPr>
            <w:tcW w:w="567"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7</w:t>
            </w:r>
          </w:p>
        </w:tc>
        <w:tc>
          <w:tcPr>
            <w:tcW w:w="2666"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恩府发〔</w:t>
            </w:r>
            <w:r>
              <w:rPr>
                <w:rFonts w:ascii="Times New Roman" w:hAnsi="Times New Roman" w:eastAsia="宋体" w:cs="Times New Roman"/>
                <w:color w:val="000000"/>
                <w:kern w:val="0"/>
                <w:sz w:val="24"/>
              </w:rPr>
              <w:t>2017</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18</w:t>
            </w:r>
            <w:r>
              <w:rPr>
                <w:rFonts w:hint="eastAsia" w:ascii="方正仿宋_GBK" w:hAnsi="Times New Roman" w:eastAsia="方正仿宋_GBK" w:cs="Times New Roman"/>
                <w:color w:val="000000"/>
                <w:kern w:val="0"/>
                <w:sz w:val="24"/>
              </w:rPr>
              <w:t>号</w:t>
            </w:r>
          </w:p>
        </w:tc>
        <w:tc>
          <w:tcPr>
            <w:tcW w:w="6237"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巴中市恩阳区人民政府关于印发《巴中市恩阳区品牌创建奖励管理办法》的通知</w:t>
            </w:r>
          </w:p>
        </w:tc>
        <w:tc>
          <w:tcPr>
            <w:tcW w:w="1559"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继续有效</w:t>
            </w:r>
          </w:p>
        </w:tc>
        <w:tc>
          <w:tcPr>
            <w:tcW w:w="2835"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区市场监督管理局</w:t>
            </w:r>
          </w:p>
        </w:tc>
        <w:tc>
          <w:tcPr>
            <w:tcW w:w="851" w:type="dxa"/>
            <w:shd w:val="clear" w:color="auto" w:fill="auto"/>
            <w:vAlign w:val="center"/>
          </w:tcPr>
          <w:p>
            <w:pPr>
              <w:widowControl/>
              <w:spacing w:line="360" w:lineRule="exact"/>
              <w:jc w:val="center"/>
              <w:rPr>
                <w:rFonts w:ascii="Times New Roman" w:hAnsi="Times New Roman" w:eastAsia="宋体" w:cs="Times New Roman"/>
                <w:color w:val="FF0000"/>
                <w:kern w:val="0"/>
                <w:sz w:val="24"/>
              </w:rPr>
            </w:pPr>
            <w:r>
              <w:rPr>
                <w:rFonts w:ascii="Times New Roman" w:hAnsi="Times New Roman" w:eastAsia="宋体" w:cs="Times New Roman"/>
                <w:color w:val="FF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trPr>
        <w:tc>
          <w:tcPr>
            <w:tcW w:w="567"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8</w:t>
            </w:r>
          </w:p>
        </w:tc>
        <w:tc>
          <w:tcPr>
            <w:tcW w:w="2666"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恩府发〔</w:t>
            </w:r>
            <w:r>
              <w:rPr>
                <w:rFonts w:ascii="Times New Roman" w:hAnsi="Times New Roman" w:eastAsia="宋体" w:cs="Times New Roman"/>
                <w:color w:val="000000"/>
                <w:kern w:val="0"/>
                <w:sz w:val="24"/>
              </w:rPr>
              <w:t>2020</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15</w:t>
            </w:r>
            <w:r>
              <w:rPr>
                <w:rFonts w:hint="eastAsia" w:ascii="方正仿宋_GBK" w:hAnsi="Times New Roman" w:eastAsia="方正仿宋_GBK" w:cs="Times New Roman"/>
                <w:color w:val="000000"/>
                <w:kern w:val="0"/>
                <w:sz w:val="24"/>
              </w:rPr>
              <w:t>号</w:t>
            </w:r>
          </w:p>
        </w:tc>
        <w:tc>
          <w:tcPr>
            <w:tcW w:w="6237"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巴中市恩阳区人民政府关于印发《巴中市恩阳区大众创业万众创新示范基地建设工作方案（</w:t>
            </w:r>
            <w:r>
              <w:rPr>
                <w:rFonts w:ascii="Times New Roman" w:hAnsi="Times New Roman" w:eastAsia="宋体" w:cs="Times New Roman"/>
                <w:color w:val="000000"/>
                <w:kern w:val="0"/>
                <w:sz w:val="24"/>
              </w:rPr>
              <w:t>2020-2022</w:t>
            </w:r>
            <w:r>
              <w:rPr>
                <w:rFonts w:hint="eastAsia" w:ascii="方正仿宋_GBK" w:hAnsi="Times New Roman" w:eastAsia="方正仿宋_GBK" w:cs="Times New Roman"/>
                <w:color w:val="000000"/>
                <w:kern w:val="0"/>
                <w:sz w:val="24"/>
              </w:rPr>
              <w:t>年）》的通知</w:t>
            </w:r>
          </w:p>
        </w:tc>
        <w:tc>
          <w:tcPr>
            <w:tcW w:w="1559"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继续有效</w:t>
            </w:r>
          </w:p>
        </w:tc>
        <w:tc>
          <w:tcPr>
            <w:tcW w:w="2835"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区人力资源和社会保障局</w:t>
            </w:r>
          </w:p>
        </w:tc>
        <w:tc>
          <w:tcPr>
            <w:tcW w:w="851" w:type="dxa"/>
            <w:shd w:val="clear" w:color="auto" w:fill="auto"/>
            <w:vAlign w:val="center"/>
          </w:tcPr>
          <w:p>
            <w:pPr>
              <w:widowControl/>
              <w:spacing w:line="360" w:lineRule="exact"/>
              <w:jc w:val="center"/>
              <w:rPr>
                <w:rFonts w:ascii="Times New Roman" w:hAnsi="Times New Roman" w:eastAsia="宋体" w:cs="Times New Roman"/>
                <w:color w:val="FF0000"/>
                <w:kern w:val="0"/>
                <w:sz w:val="24"/>
              </w:rPr>
            </w:pPr>
            <w:r>
              <w:rPr>
                <w:rFonts w:ascii="Times New Roman" w:hAnsi="Times New Roman" w:eastAsia="宋体" w:cs="Times New Roman"/>
                <w:color w:val="FF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67"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9</w:t>
            </w:r>
          </w:p>
        </w:tc>
        <w:tc>
          <w:tcPr>
            <w:tcW w:w="2666"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恩府发〔</w:t>
            </w:r>
            <w:r>
              <w:rPr>
                <w:rFonts w:ascii="Times New Roman" w:hAnsi="Times New Roman" w:eastAsia="宋体" w:cs="Times New Roman"/>
                <w:color w:val="000000"/>
                <w:kern w:val="0"/>
                <w:sz w:val="24"/>
              </w:rPr>
              <w:t>2016</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6</w:t>
            </w:r>
            <w:r>
              <w:rPr>
                <w:rFonts w:hint="eastAsia" w:ascii="方正仿宋_GBK" w:hAnsi="Times New Roman" w:eastAsia="方正仿宋_GBK" w:cs="Times New Roman"/>
                <w:color w:val="000000"/>
                <w:kern w:val="0"/>
                <w:sz w:val="24"/>
              </w:rPr>
              <w:t>号</w:t>
            </w:r>
          </w:p>
        </w:tc>
        <w:tc>
          <w:tcPr>
            <w:tcW w:w="6237"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《关于发展壮大村级集体经济的意见》</w:t>
            </w:r>
          </w:p>
        </w:tc>
        <w:tc>
          <w:tcPr>
            <w:tcW w:w="1559"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继续有效</w:t>
            </w:r>
          </w:p>
        </w:tc>
        <w:tc>
          <w:tcPr>
            <w:tcW w:w="2835"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区农业农村局</w:t>
            </w:r>
          </w:p>
        </w:tc>
        <w:tc>
          <w:tcPr>
            <w:tcW w:w="851" w:type="dxa"/>
            <w:shd w:val="clear" w:color="auto" w:fill="auto"/>
            <w:vAlign w:val="center"/>
          </w:tcPr>
          <w:p>
            <w:pPr>
              <w:widowControl/>
              <w:spacing w:line="360" w:lineRule="exact"/>
              <w:jc w:val="center"/>
              <w:rPr>
                <w:rFonts w:ascii="Times New Roman" w:hAnsi="Times New Roman" w:eastAsia="宋体" w:cs="Times New Roman"/>
                <w:color w:val="FF0000"/>
                <w:kern w:val="0"/>
                <w:sz w:val="24"/>
              </w:rPr>
            </w:pPr>
            <w:r>
              <w:rPr>
                <w:rFonts w:ascii="Times New Roman" w:hAnsi="Times New Roman" w:eastAsia="宋体" w:cs="Times New Roman"/>
                <w:color w:val="FF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67"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10</w:t>
            </w:r>
          </w:p>
        </w:tc>
        <w:tc>
          <w:tcPr>
            <w:tcW w:w="2666"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w:t>
            </w:r>
            <w:r>
              <w:rPr>
                <w:rFonts w:ascii="Times New Roman" w:hAnsi="Times New Roman" w:eastAsia="宋体" w:cs="Times New Roman"/>
                <w:color w:val="000000"/>
                <w:kern w:val="0"/>
                <w:sz w:val="24"/>
              </w:rPr>
              <w:t>2018</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59</w:t>
            </w:r>
            <w:r>
              <w:rPr>
                <w:rFonts w:hint="eastAsia" w:ascii="方正仿宋_GBK" w:hAnsi="Times New Roman" w:eastAsia="方正仿宋_GBK" w:cs="Times New Roman"/>
                <w:color w:val="000000"/>
                <w:kern w:val="0"/>
                <w:sz w:val="24"/>
              </w:rPr>
              <w:t>号</w:t>
            </w:r>
          </w:p>
        </w:tc>
        <w:tc>
          <w:tcPr>
            <w:tcW w:w="6237"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《关于印发巴中市恩阳区农村集体资产清产核资工作实施方案的通知》</w:t>
            </w:r>
          </w:p>
        </w:tc>
        <w:tc>
          <w:tcPr>
            <w:tcW w:w="1559"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继续有效</w:t>
            </w:r>
          </w:p>
        </w:tc>
        <w:tc>
          <w:tcPr>
            <w:tcW w:w="2835"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区农业农村局</w:t>
            </w:r>
          </w:p>
        </w:tc>
        <w:tc>
          <w:tcPr>
            <w:tcW w:w="851" w:type="dxa"/>
            <w:shd w:val="clear" w:color="auto" w:fill="auto"/>
            <w:vAlign w:val="center"/>
          </w:tcPr>
          <w:p>
            <w:pPr>
              <w:widowControl/>
              <w:spacing w:line="360" w:lineRule="exact"/>
              <w:jc w:val="center"/>
              <w:rPr>
                <w:rFonts w:ascii="Times New Roman" w:hAnsi="Times New Roman" w:eastAsia="宋体" w:cs="Times New Roman"/>
                <w:color w:val="FF0000"/>
                <w:kern w:val="0"/>
                <w:sz w:val="24"/>
              </w:rPr>
            </w:pPr>
            <w:r>
              <w:rPr>
                <w:rFonts w:ascii="Times New Roman" w:hAnsi="Times New Roman" w:eastAsia="宋体" w:cs="Times New Roman"/>
                <w:color w:val="FF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567"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11</w:t>
            </w:r>
          </w:p>
        </w:tc>
        <w:tc>
          <w:tcPr>
            <w:tcW w:w="2666"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恩府办发〔</w:t>
            </w:r>
            <w:r>
              <w:rPr>
                <w:rFonts w:ascii="Times New Roman" w:hAnsi="Times New Roman" w:eastAsia="宋体" w:cs="Times New Roman"/>
                <w:color w:val="000000"/>
                <w:kern w:val="0"/>
                <w:sz w:val="24"/>
              </w:rPr>
              <w:t>2020</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21</w:t>
            </w:r>
            <w:r>
              <w:rPr>
                <w:rFonts w:hint="eastAsia" w:ascii="方正仿宋_GBK" w:hAnsi="Times New Roman" w:eastAsia="方正仿宋_GBK" w:cs="Times New Roman"/>
                <w:color w:val="000000"/>
                <w:kern w:val="0"/>
                <w:sz w:val="24"/>
              </w:rPr>
              <w:t>号</w:t>
            </w:r>
          </w:p>
        </w:tc>
        <w:tc>
          <w:tcPr>
            <w:tcW w:w="6237"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《关于印发巴中市恩阳区农村村民建房管理办法的通知》</w:t>
            </w:r>
          </w:p>
        </w:tc>
        <w:tc>
          <w:tcPr>
            <w:tcW w:w="1559"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继续有效</w:t>
            </w:r>
          </w:p>
        </w:tc>
        <w:tc>
          <w:tcPr>
            <w:tcW w:w="2835"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区农业农村局</w:t>
            </w:r>
          </w:p>
        </w:tc>
        <w:tc>
          <w:tcPr>
            <w:tcW w:w="851" w:type="dxa"/>
            <w:shd w:val="clear" w:color="auto" w:fill="auto"/>
            <w:vAlign w:val="center"/>
          </w:tcPr>
          <w:p>
            <w:pPr>
              <w:widowControl/>
              <w:spacing w:line="360" w:lineRule="exact"/>
              <w:jc w:val="center"/>
              <w:rPr>
                <w:rFonts w:ascii="Times New Roman" w:hAnsi="Times New Roman" w:eastAsia="宋体" w:cs="Times New Roman"/>
                <w:color w:val="FF0000"/>
                <w:kern w:val="0"/>
                <w:sz w:val="24"/>
              </w:rPr>
            </w:pPr>
            <w:r>
              <w:rPr>
                <w:rFonts w:ascii="Times New Roman" w:hAnsi="Times New Roman" w:eastAsia="宋体" w:cs="Times New Roman"/>
                <w:color w:val="FF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567"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12</w:t>
            </w:r>
          </w:p>
        </w:tc>
        <w:tc>
          <w:tcPr>
            <w:tcW w:w="2666" w:type="dxa"/>
            <w:shd w:val="clear" w:color="auto" w:fill="auto"/>
            <w:vAlign w:val="center"/>
          </w:tcPr>
          <w:p>
            <w:pPr>
              <w:widowControl/>
              <w:spacing w:line="360" w:lineRule="exact"/>
              <w:jc w:val="center"/>
              <w:rPr>
                <w:rFonts w:hint="default" w:ascii="Times New Roman" w:hAnsi="Times New Roman" w:eastAsia="方正仿宋_GBK" w:cs="Times New Roman"/>
                <w:color w:val="000000"/>
                <w:kern w:val="0"/>
                <w:sz w:val="24"/>
                <w:lang w:val="en-US" w:eastAsia="zh-CN"/>
              </w:rPr>
            </w:pPr>
            <w:r>
              <w:rPr>
                <w:rFonts w:hint="default" w:ascii="Times New Roman" w:hAnsi="Times New Roman" w:eastAsia="方正仿宋_GBK" w:cs="Times New Roman"/>
                <w:color w:val="000000"/>
                <w:kern w:val="0"/>
                <w:sz w:val="24"/>
                <w:lang w:eastAsia="zh-CN"/>
              </w:rPr>
              <w:t>恩府办</w:t>
            </w:r>
            <w:r>
              <w:rPr>
                <w:rFonts w:hint="default" w:ascii="Times New Roman" w:hAnsi="Times New Roman" w:eastAsia="方正仿宋_GBK" w:cs="Times New Roman"/>
                <w:color w:val="000000"/>
                <w:kern w:val="0"/>
                <w:sz w:val="24"/>
              </w:rPr>
              <w:t>〔</w:t>
            </w:r>
            <w:r>
              <w:rPr>
                <w:rFonts w:hint="default" w:ascii="Times New Roman" w:hAnsi="Times New Roman" w:eastAsia="宋体" w:cs="Times New Roman"/>
                <w:color w:val="000000"/>
                <w:kern w:val="0"/>
                <w:sz w:val="24"/>
              </w:rPr>
              <w:t>2018</w:t>
            </w:r>
            <w:r>
              <w:rPr>
                <w:rFonts w:hint="default" w:ascii="Times New Roman" w:hAnsi="Times New Roman" w:eastAsia="方正仿宋_GBK" w:cs="Times New Roman"/>
                <w:color w:val="000000"/>
                <w:kern w:val="0"/>
                <w:sz w:val="24"/>
              </w:rPr>
              <w:t>〕</w:t>
            </w:r>
            <w:r>
              <w:rPr>
                <w:rFonts w:hint="default" w:ascii="Times New Roman" w:hAnsi="Times New Roman" w:eastAsia="方正仿宋_GBK" w:cs="Times New Roman"/>
                <w:color w:val="000000"/>
                <w:kern w:val="0"/>
                <w:sz w:val="24"/>
                <w:lang w:val="en-US" w:eastAsia="zh-CN"/>
              </w:rPr>
              <w:t>115号</w:t>
            </w:r>
          </w:p>
        </w:tc>
        <w:tc>
          <w:tcPr>
            <w:tcW w:w="6237" w:type="dxa"/>
            <w:shd w:val="clear" w:color="auto" w:fill="auto"/>
            <w:noWrap/>
            <w:vAlign w:val="center"/>
          </w:tcPr>
          <w:p>
            <w:pPr>
              <w:widowControl/>
              <w:spacing w:line="360" w:lineRule="exact"/>
              <w:jc w:val="left"/>
              <w:rPr>
                <w:rFonts w:ascii="Times New Roman" w:hAnsi="Times New Roman" w:eastAsia="宋体" w:cs="Times New Roman"/>
                <w:color w:val="000000"/>
                <w:spacing w:val="-10"/>
                <w:kern w:val="0"/>
                <w:sz w:val="24"/>
              </w:rPr>
            </w:pPr>
            <w:r>
              <w:rPr>
                <w:rFonts w:hint="eastAsia" w:ascii="方正仿宋_GBK" w:hAnsi="Times New Roman" w:eastAsia="方正仿宋_GBK" w:cs="Times New Roman"/>
                <w:color w:val="000000"/>
                <w:spacing w:val="-10"/>
                <w:kern w:val="0"/>
                <w:sz w:val="24"/>
              </w:rPr>
              <w:t>关于印发巴中市恩阳区畜禽养殖禁养区调整划定方案的通知</w:t>
            </w:r>
          </w:p>
        </w:tc>
        <w:tc>
          <w:tcPr>
            <w:tcW w:w="1559"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继续有效</w:t>
            </w:r>
          </w:p>
        </w:tc>
        <w:tc>
          <w:tcPr>
            <w:tcW w:w="2835"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区农业农村局</w:t>
            </w:r>
          </w:p>
        </w:tc>
        <w:tc>
          <w:tcPr>
            <w:tcW w:w="851" w:type="dxa"/>
            <w:shd w:val="clear" w:color="auto" w:fill="auto"/>
            <w:vAlign w:val="center"/>
          </w:tcPr>
          <w:p>
            <w:pPr>
              <w:widowControl/>
              <w:spacing w:line="360" w:lineRule="exact"/>
              <w:jc w:val="center"/>
              <w:rPr>
                <w:rFonts w:ascii="Times New Roman" w:hAnsi="Times New Roman" w:eastAsia="宋体" w:cs="Times New Roman"/>
                <w:color w:val="FF0000"/>
                <w:kern w:val="0"/>
                <w:sz w:val="24"/>
              </w:rPr>
            </w:pPr>
            <w:r>
              <w:rPr>
                <w:rFonts w:ascii="Times New Roman" w:hAnsi="Times New Roman" w:eastAsia="宋体" w:cs="Times New Roman"/>
                <w:color w:val="FF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567"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13</w:t>
            </w:r>
          </w:p>
        </w:tc>
        <w:tc>
          <w:tcPr>
            <w:tcW w:w="2666"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恩府办发〔</w:t>
            </w:r>
            <w:r>
              <w:rPr>
                <w:rFonts w:ascii="Times New Roman" w:hAnsi="Times New Roman" w:eastAsia="宋体" w:cs="Times New Roman"/>
                <w:color w:val="000000"/>
                <w:kern w:val="0"/>
                <w:sz w:val="24"/>
              </w:rPr>
              <w:t>2018</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85</w:t>
            </w:r>
            <w:r>
              <w:rPr>
                <w:rFonts w:hint="eastAsia" w:ascii="方正仿宋_GBK" w:hAnsi="Times New Roman" w:eastAsia="方正仿宋_GBK" w:cs="Times New Roman"/>
                <w:color w:val="000000"/>
                <w:kern w:val="0"/>
                <w:sz w:val="24"/>
              </w:rPr>
              <w:t>号</w:t>
            </w:r>
          </w:p>
        </w:tc>
        <w:tc>
          <w:tcPr>
            <w:tcW w:w="6237"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巴中市恩阳区人民政府办公室关于印发《巴中市恩阳区村级财务管理办法》的通知</w:t>
            </w:r>
          </w:p>
        </w:tc>
        <w:tc>
          <w:tcPr>
            <w:tcW w:w="1559"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继续有效</w:t>
            </w:r>
          </w:p>
        </w:tc>
        <w:tc>
          <w:tcPr>
            <w:tcW w:w="2835"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区财政局</w:t>
            </w:r>
          </w:p>
        </w:tc>
        <w:tc>
          <w:tcPr>
            <w:tcW w:w="851" w:type="dxa"/>
            <w:shd w:val="clear" w:color="auto" w:fill="auto"/>
            <w:vAlign w:val="center"/>
          </w:tcPr>
          <w:p>
            <w:pPr>
              <w:widowControl/>
              <w:spacing w:line="360" w:lineRule="exact"/>
              <w:jc w:val="center"/>
              <w:rPr>
                <w:rFonts w:ascii="Times New Roman" w:hAnsi="Times New Roman" w:eastAsia="宋体" w:cs="Times New Roman"/>
                <w:color w:val="FF0000"/>
                <w:kern w:val="0"/>
                <w:sz w:val="24"/>
              </w:rPr>
            </w:pPr>
            <w:r>
              <w:rPr>
                <w:rFonts w:ascii="Times New Roman" w:hAnsi="Times New Roman" w:eastAsia="宋体" w:cs="Times New Roman"/>
                <w:color w:val="FF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567"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14</w:t>
            </w:r>
          </w:p>
        </w:tc>
        <w:tc>
          <w:tcPr>
            <w:tcW w:w="2666"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恩府办发〔</w:t>
            </w:r>
            <w:r>
              <w:rPr>
                <w:rFonts w:ascii="Times New Roman" w:hAnsi="Times New Roman" w:eastAsia="宋体" w:cs="Times New Roman"/>
                <w:color w:val="000000"/>
                <w:kern w:val="0"/>
                <w:sz w:val="24"/>
              </w:rPr>
              <w:t>2019</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35</w:t>
            </w:r>
            <w:r>
              <w:rPr>
                <w:rFonts w:hint="eastAsia" w:ascii="方正仿宋_GBK" w:hAnsi="Times New Roman" w:eastAsia="方正仿宋_GBK" w:cs="Times New Roman"/>
                <w:color w:val="000000"/>
                <w:kern w:val="0"/>
                <w:sz w:val="24"/>
              </w:rPr>
              <w:t>号</w:t>
            </w:r>
          </w:p>
        </w:tc>
        <w:tc>
          <w:tcPr>
            <w:tcW w:w="6237"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巴中市恩阳区人民政府办公室关于印发《巴中市恩阳区财政专项资金管理办法（修定）》的通知</w:t>
            </w:r>
          </w:p>
        </w:tc>
        <w:tc>
          <w:tcPr>
            <w:tcW w:w="1559"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继续有效</w:t>
            </w:r>
          </w:p>
        </w:tc>
        <w:tc>
          <w:tcPr>
            <w:tcW w:w="2835"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区财政局</w:t>
            </w:r>
          </w:p>
        </w:tc>
        <w:tc>
          <w:tcPr>
            <w:tcW w:w="851" w:type="dxa"/>
            <w:shd w:val="clear" w:color="auto" w:fill="auto"/>
            <w:vAlign w:val="center"/>
          </w:tcPr>
          <w:p>
            <w:pPr>
              <w:widowControl/>
              <w:spacing w:line="360" w:lineRule="exact"/>
              <w:jc w:val="center"/>
              <w:rPr>
                <w:rFonts w:ascii="Times New Roman" w:hAnsi="Times New Roman" w:eastAsia="宋体" w:cs="Times New Roman"/>
                <w:color w:val="FF0000"/>
                <w:kern w:val="0"/>
                <w:sz w:val="24"/>
              </w:rPr>
            </w:pPr>
            <w:r>
              <w:rPr>
                <w:rFonts w:ascii="Times New Roman" w:hAnsi="Times New Roman" w:eastAsia="宋体" w:cs="Times New Roman"/>
                <w:color w:val="FF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567"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15</w:t>
            </w:r>
          </w:p>
        </w:tc>
        <w:tc>
          <w:tcPr>
            <w:tcW w:w="2666"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恩府办发〔</w:t>
            </w:r>
            <w:r>
              <w:rPr>
                <w:rFonts w:ascii="Times New Roman" w:hAnsi="Times New Roman" w:eastAsia="宋体" w:cs="Times New Roman"/>
                <w:color w:val="000000"/>
                <w:kern w:val="0"/>
                <w:sz w:val="24"/>
              </w:rPr>
              <w:t>2017</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94</w:t>
            </w:r>
            <w:r>
              <w:rPr>
                <w:rFonts w:hint="eastAsia" w:ascii="方正仿宋_GBK" w:hAnsi="Times New Roman" w:eastAsia="方正仿宋_GBK" w:cs="Times New Roman"/>
                <w:color w:val="000000"/>
                <w:kern w:val="0"/>
                <w:sz w:val="24"/>
              </w:rPr>
              <w:t>号</w:t>
            </w:r>
          </w:p>
        </w:tc>
        <w:tc>
          <w:tcPr>
            <w:tcW w:w="6237"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巴中市恩阳区人民政府办公室关于印发《巴中市恩阳区进一步加强公务卡使用管理的通知》</w:t>
            </w:r>
          </w:p>
        </w:tc>
        <w:tc>
          <w:tcPr>
            <w:tcW w:w="1559"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继续有效</w:t>
            </w:r>
          </w:p>
        </w:tc>
        <w:tc>
          <w:tcPr>
            <w:tcW w:w="2835"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区财政局</w:t>
            </w:r>
          </w:p>
        </w:tc>
        <w:tc>
          <w:tcPr>
            <w:tcW w:w="851" w:type="dxa"/>
            <w:shd w:val="clear" w:color="auto" w:fill="auto"/>
            <w:vAlign w:val="center"/>
          </w:tcPr>
          <w:p>
            <w:pPr>
              <w:widowControl/>
              <w:spacing w:line="360" w:lineRule="exact"/>
              <w:jc w:val="center"/>
              <w:rPr>
                <w:rFonts w:ascii="Times New Roman" w:hAnsi="Times New Roman" w:eastAsia="宋体" w:cs="Times New Roman"/>
                <w:color w:val="FF0000"/>
                <w:kern w:val="0"/>
                <w:sz w:val="24"/>
              </w:rPr>
            </w:pPr>
            <w:r>
              <w:rPr>
                <w:rFonts w:ascii="Times New Roman" w:hAnsi="Times New Roman" w:eastAsia="宋体" w:cs="Times New Roman"/>
                <w:color w:val="FF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567"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16</w:t>
            </w:r>
          </w:p>
        </w:tc>
        <w:tc>
          <w:tcPr>
            <w:tcW w:w="2666"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恩府办发〔</w:t>
            </w:r>
            <w:r>
              <w:rPr>
                <w:rFonts w:ascii="Times New Roman" w:hAnsi="Times New Roman" w:eastAsia="宋体" w:cs="Times New Roman"/>
                <w:color w:val="000000"/>
                <w:kern w:val="0"/>
                <w:sz w:val="24"/>
              </w:rPr>
              <w:t>2014</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59</w:t>
            </w:r>
            <w:r>
              <w:rPr>
                <w:rFonts w:hint="eastAsia" w:ascii="方正仿宋_GBK" w:hAnsi="Times New Roman" w:eastAsia="方正仿宋_GBK" w:cs="Times New Roman"/>
                <w:color w:val="000000"/>
                <w:kern w:val="0"/>
                <w:sz w:val="24"/>
              </w:rPr>
              <w:t>号</w:t>
            </w:r>
          </w:p>
        </w:tc>
        <w:tc>
          <w:tcPr>
            <w:tcW w:w="6237"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巴中市恩阳区人民政府办公室关于印发《巴中市恩阳区区级机关会议费管理办法》的通知</w:t>
            </w:r>
          </w:p>
        </w:tc>
        <w:tc>
          <w:tcPr>
            <w:tcW w:w="1559"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继续有效</w:t>
            </w:r>
          </w:p>
        </w:tc>
        <w:tc>
          <w:tcPr>
            <w:tcW w:w="2835"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区财政局</w:t>
            </w:r>
          </w:p>
        </w:tc>
        <w:tc>
          <w:tcPr>
            <w:tcW w:w="851" w:type="dxa"/>
            <w:shd w:val="clear" w:color="auto" w:fill="auto"/>
            <w:vAlign w:val="center"/>
          </w:tcPr>
          <w:p>
            <w:pPr>
              <w:widowControl/>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567"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17</w:t>
            </w:r>
          </w:p>
        </w:tc>
        <w:tc>
          <w:tcPr>
            <w:tcW w:w="2666"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恩府办发〔</w:t>
            </w:r>
            <w:r>
              <w:rPr>
                <w:rFonts w:ascii="Times New Roman" w:hAnsi="Times New Roman" w:eastAsia="宋体" w:cs="Times New Roman"/>
                <w:color w:val="000000"/>
                <w:kern w:val="0"/>
                <w:sz w:val="24"/>
              </w:rPr>
              <w:t>2016</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41</w:t>
            </w:r>
            <w:r>
              <w:rPr>
                <w:rFonts w:hint="eastAsia" w:ascii="方正仿宋_GBK" w:hAnsi="Times New Roman" w:eastAsia="方正仿宋_GBK" w:cs="Times New Roman"/>
                <w:color w:val="000000"/>
                <w:kern w:val="0"/>
                <w:sz w:val="24"/>
              </w:rPr>
              <w:t>号</w:t>
            </w:r>
          </w:p>
        </w:tc>
        <w:tc>
          <w:tcPr>
            <w:tcW w:w="6237"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巴中市恩阳区人民政府办公室关于印发《巴中市恩阳区行政事业单位差旅费管理办法》的通知</w:t>
            </w:r>
          </w:p>
        </w:tc>
        <w:tc>
          <w:tcPr>
            <w:tcW w:w="1559"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继续有效</w:t>
            </w:r>
          </w:p>
        </w:tc>
        <w:tc>
          <w:tcPr>
            <w:tcW w:w="2835"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区财政局</w:t>
            </w:r>
          </w:p>
        </w:tc>
        <w:tc>
          <w:tcPr>
            <w:tcW w:w="851" w:type="dxa"/>
            <w:shd w:val="clear" w:color="auto" w:fill="auto"/>
            <w:vAlign w:val="center"/>
          </w:tcPr>
          <w:p>
            <w:pPr>
              <w:widowControl/>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567"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18</w:t>
            </w:r>
          </w:p>
        </w:tc>
        <w:tc>
          <w:tcPr>
            <w:tcW w:w="2666"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恩府发〔</w:t>
            </w:r>
            <w:r>
              <w:rPr>
                <w:rFonts w:ascii="Times New Roman" w:hAnsi="Times New Roman" w:eastAsia="宋体" w:cs="Times New Roman"/>
                <w:color w:val="000000"/>
                <w:kern w:val="0"/>
                <w:sz w:val="24"/>
              </w:rPr>
              <w:t>2017</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29</w:t>
            </w:r>
            <w:r>
              <w:rPr>
                <w:rFonts w:hint="eastAsia" w:ascii="方正仿宋_GBK" w:hAnsi="Times New Roman" w:eastAsia="方正仿宋_GBK" w:cs="Times New Roman"/>
                <w:color w:val="000000"/>
                <w:kern w:val="0"/>
                <w:sz w:val="24"/>
              </w:rPr>
              <w:t>号</w:t>
            </w:r>
          </w:p>
        </w:tc>
        <w:tc>
          <w:tcPr>
            <w:tcW w:w="6237"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巴中市恩阳区人民政府关于印发《巴中市恩阳区进一步规范政府和社会资本合作项目管理》的通知</w:t>
            </w:r>
          </w:p>
        </w:tc>
        <w:tc>
          <w:tcPr>
            <w:tcW w:w="1559"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继续有效</w:t>
            </w:r>
          </w:p>
        </w:tc>
        <w:tc>
          <w:tcPr>
            <w:tcW w:w="2835"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区财政局</w:t>
            </w:r>
          </w:p>
        </w:tc>
        <w:tc>
          <w:tcPr>
            <w:tcW w:w="851" w:type="dxa"/>
            <w:shd w:val="clear" w:color="auto" w:fill="auto"/>
            <w:vAlign w:val="center"/>
          </w:tcPr>
          <w:p>
            <w:pPr>
              <w:widowControl/>
              <w:spacing w:line="360" w:lineRule="exact"/>
              <w:jc w:val="center"/>
              <w:rPr>
                <w:rFonts w:ascii="Times New Roman" w:hAnsi="Times New Roman" w:eastAsia="宋体" w:cs="Times New Roman"/>
                <w:color w:val="FF0000"/>
                <w:kern w:val="0"/>
                <w:sz w:val="24"/>
              </w:rPr>
            </w:pPr>
            <w:r>
              <w:rPr>
                <w:rFonts w:ascii="Times New Roman" w:hAnsi="Times New Roman" w:eastAsia="宋体" w:cs="Times New Roman"/>
                <w:color w:val="FF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567"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19</w:t>
            </w:r>
          </w:p>
        </w:tc>
        <w:tc>
          <w:tcPr>
            <w:tcW w:w="2666"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恩府办发〔</w:t>
            </w:r>
            <w:r>
              <w:rPr>
                <w:rFonts w:ascii="Times New Roman" w:hAnsi="Times New Roman" w:eastAsia="宋体" w:cs="Times New Roman"/>
                <w:color w:val="000000"/>
                <w:kern w:val="0"/>
                <w:sz w:val="24"/>
              </w:rPr>
              <w:t>2021</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5</w:t>
            </w:r>
            <w:r>
              <w:rPr>
                <w:rFonts w:hint="eastAsia" w:ascii="方正仿宋_GBK" w:hAnsi="Times New Roman" w:eastAsia="方正仿宋_GBK" w:cs="Times New Roman"/>
                <w:color w:val="000000"/>
                <w:kern w:val="0"/>
                <w:sz w:val="24"/>
              </w:rPr>
              <w:t>号</w:t>
            </w:r>
          </w:p>
        </w:tc>
        <w:tc>
          <w:tcPr>
            <w:tcW w:w="6237"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巴中市恩阳区人民政府办公室关于印发巴中市恩阳区区级保留和取消证明事项清单的通知</w:t>
            </w:r>
          </w:p>
        </w:tc>
        <w:tc>
          <w:tcPr>
            <w:tcW w:w="1559"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继续有效</w:t>
            </w:r>
          </w:p>
        </w:tc>
        <w:tc>
          <w:tcPr>
            <w:tcW w:w="2835"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区司法局</w:t>
            </w:r>
          </w:p>
        </w:tc>
        <w:tc>
          <w:tcPr>
            <w:tcW w:w="851" w:type="dxa"/>
            <w:shd w:val="clear" w:color="auto" w:fill="auto"/>
            <w:vAlign w:val="center"/>
          </w:tcPr>
          <w:p>
            <w:pPr>
              <w:widowControl/>
              <w:spacing w:line="360" w:lineRule="exact"/>
              <w:jc w:val="center"/>
              <w:rPr>
                <w:rFonts w:ascii="Times New Roman" w:hAnsi="Times New Roman" w:eastAsia="宋体" w:cs="Times New Roman"/>
                <w:color w:val="FF0000"/>
                <w:kern w:val="0"/>
                <w:sz w:val="24"/>
              </w:rPr>
            </w:pPr>
            <w:r>
              <w:rPr>
                <w:rFonts w:ascii="Times New Roman" w:hAnsi="Times New Roman" w:eastAsia="宋体" w:cs="Times New Roman"/>
                <w:color w:val="FF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567"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20</w:t>
            </w:r>
          </w:p>
        </w:tc>
        <w:tc>
          <w:tcPr>
            <w:tcW w:w="2666"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w:t>
            </w:r>
            <w:r>
              <w:rPr>
                <w:rFonts w:ascii="Times New Roman" w:hAnsi="Times New Roman" w:eastAsia="宋体" w:cs="Times New Roman"/>
                <w:color w:val="000000"/>
                <w:kern w:val="0"/>
                <w:sz w:val="24"/>
              </w:rPr>
              <w:t>2017</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79</w:t>
            </w:r>
            <w:r>
              <w:rPr>
                <w:rFonts w:hint="eastAsia" w:ascii="方正仿宋_GBK" w:hAnsi="Times New Roman" w:eastAsia="方正仿宋_GBK" w:cs="Times New Roman"/>
                <w:color w:val="000000"/>
                <w:kern w:val="0"/>
                <w:sz w:val="24"/>
              </w:rPr>
              <w:t>号</w:t>
            </w:r>
          </w:p>
        </w:tc>
        <w:tc>
          <w:tcPr>
            <w:tcW w:w="6237"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关于印发《巴中市恩阳区畜禽养殖区域划分规定（修订）》的通知</w:t>
            </w:r>
          </w:p>
        </w:tc>
        <w:tc>
          <w:tcPr>
            <w:tcW w:w="1559"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继续有效</w:t>
            </w:r>
          </w:p>
        </w:tc>
        <w:tc>
          <w:tcPr>
            <w:tcW w:w="2835"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区生态环境局</w:t>
            </w:r>
          </w:p>
        </w:tc>
        <w:tc>
          <w:tcPr>
            <w:tcW w:w="851" w:type="dxa"/>
            <w:shd w:val="clear" w:color="auto" w:fill="auto"/>
            <w:vAlign w:val="center"/>
          </w:tcPr>
          <w:p>
            <w:pPr>
              <w:widowControl/>
              <w:spacing w:line="360" w:lineRule="exact"/>
              <w:jc w:val="center"/>
              <w:rPr>
                <w:rFonts w:ascii="Times New Roman" w:hAnsi="Times New Roman" w:eastAsia="宋体" w:cs="Times New Roman"/>
                <w:color w:val="FF0000"/>
                <w:kern w:val="0"/>
                <w:sz w:val="24"/>
              </w:rPr>
            </w:pPr>
            <w:r>
              <w:rPr>
                <w:rFonts w:ascii="Times New Roman" w:hAnsi="Times New Roman" w:eastAsia="宋体" w:cs="Times New Roman"/>
                <w:color w:val="FF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567"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21</w:t>
            </w:r>
          </w:p>
        </w:tc>
        <w:tc>
          <w:tcPr>
            <w:tcW w:w="2666"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w:t>
            </w:r>
            <w:r>
              <w:rPr>
                <w:rFonts w:ascii="Times New Roman" w:hAnsi="Times New Roman" w:eastAsia="宋体" w:cs="Times New Roman"/>
                <w:color w:val="000000"/>
                <w:kern w:val="0"/>
                <w:sz w:val="24"/>
              </w:rPr>
              <w:t>2019</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66</w:t>
            </w:r>
            <w:r>
              <w:rPr>
                <w:rFonts w:hint="eastAsia" w:ascii="方正仿宋_GBK" w:hAnsi="Times New Roman" w:eastAsia="方正仿宋_GBK" w:cs="Times New Roman"/>
                <w:color w:val="000000"/>
                <w:kern w:val="0"/>
                <w:sz w:val="24"/>
              </w:rPr>
              <w:t>号</w:t>
            </w:r>
          </w:p>
        </w:tc>
        <w:tc>
          <w:tcPr>
            <w:tcW w:w="6237"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关于印发巴中市恩阳区打赢碧水保卫战等八个实施方案的通知</w:t>
            </w:r>
          </w:p>
        </w:tc>
        <w:tc>
          <w:tcPr>
            <w:tcW w:w="1559"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继续有效</w:t>
            </w:r>
          </w:p>
        </w:tc>
        <w:tc>
          <w:tcPr>
            <w:tcW w:w="2835"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区生态环境局</w:t>
            </w:r>
          </w:p>
        </w:tc>
        <w:tc>
          <w:tcPr>
            <w:tcW w:w="851" w:type="dxa"/>
            <w:shd w:val="clear" w:color="auto" w:fill="auto"/>
            <w:vAlign w:val="center"/>
          </w:tcPr>
          <w:p>
            <w:pPr>
              <w:widowControl/>
              <w:spacing w:line="360" w:lineRule="exact"/>
              <w:jc w:val="center"/>
              <w:rPr>
                <w:rFonts w:ascii="Times New Roman" w:hAnsi="Times New Roman" w:eastAsia="宋体" w:cs="Times New Roman"/>
                <w:color w:val="FF0000"/>
                <w:kern w:val="0"/>
                <w:sz w:val="24"/>
              </w:rPr>
            </w:pPr>
            <w:r>
              <w:rPr>
                <w:rFonts w:ascii="Times New Roman" w:hAnsi="Times New Roman" w:eastAsia="宋体" w:cs="Times New Roman"/>
                <w:color w:val="FF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567"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22</w:t>
            </w:r>
          </w:p>
        </w:tc>
        <w:tc>
          <w:tcPr>
            <w:tcW w:w="2666"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恩府办函〔</w:t>
            </w:r>
            <w:r>
              <w:rPr>
                <w:rFonts w:ascii="Times New Roman" w:hAnsi="Times New Roman" w:eastAsia="宋体" w:cs="Times New Roman"/>
                <w:color w:val="000000"/>
                <w:kern w:val="0"/>
                <w:sz w:val="24"/>
              </w:rPr>
              <w:t>2018</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91</w:t>
            </w:r>
            <w:r>
              <w:rPr>
                <w:rFonts w:hint="eastAsia" w:ascii="方正仿宋_GBK" w:hAnsi="Times New Roman" w:eastAsia="方正仿宋_GBK" w:cs="Times New Roman"/>
                <w:color w:val="000000"/>
                <w:kern w:val="0"/>
                <w:sz w:val="24"/>
              </w:rPr>
              <w:t>号</w:t>
            </w:r>
          </w:p>
        </w:tc>
        <w:tc>
          <w:tcPr>
            <w:tcW w:w="6237"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关于印发《巴中市恩阳区生态环境监测网格建设工作方案》的通知</w:t>
            </w:r>
          </w:p>
        </w:tc>
        <w:tc>
          <w:tcPr>
            <w:tcW w:w="1559"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继续有效</w:t>
            </w:r>
          </w:p>
        </w:tc>
        <w:tc>
          <w:tcPr>
            <w:tcW w:w="2835"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区生态环境局</w:t>
            </w:r>
          </w:p>
        </w:tc>
        <w:tc>
          <w:tcPr>
            <w:tcW w:w="851" w:type="dxa"/>
            <w:shd w:val="clear" w:color="auto" w:fill="auto"/>
            <w:vAlign w:val="center"/>
          </w:tcPr>
          <w:p>
            <w:pPr>
              <w:widowControl/>
              <w:spacing w:line="360" w:lineRule="exact"/>
              <w:jc w:val="center"/>
              <w:rPr>
                <w:rFonts w:ascii="Times New Roman" w:hAnsi="Times New Roman" w:eastAsia="宋体" w:cs="Times New Roman"/>
                <w:color w:val="FF0000"/>
                <w:kern w:val="0"/>
                <w:sz w:val="24"/>
              </w:rPr>
            </w:pPr>
            <w:r>
              <w:rPr>
                <w:rFonts w:ascii="Times New Roman" w:hAnsi="Times New Roman" w:eastAsia="宋体" w:cs="Times New Roman"/>
                <w:color w:val="FF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567"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23</w:t>
            </w:r>
          </w:p>
        </w:tc>
        <w:tc>
          <w:tcPr>
            <w:tcW w:w="2666"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恩府办发〔</w:t>
            </w:r>
            <w:r>
              <w:rPr>
                <w:rFonts w:ascii="Times New Roman" w:hAnsi="Times New Roman" w:eastAsia="宋体" w:cs="Times New Roman"/>
                <w:color w:val="000000"/>
                <w:kern w:val="0"/>
                <w:sz w:val="24"/>
              </w:rPr>
              <w:t>2020</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65</w:t>
            </w:r>
            <w:r>
              <w:rPr>
                <w:rFonts w:hint="eastAsia" w:ascii="方正仿宋_GBK" w:hAnsi="Times New Roman" w:eastAsia="方正仿宋_GBK" w:cs="Times New Roman"/>
                <w:color w:val="000000"/>
                <w:kern w:val="0"/>
                <w:sz w:val="24"/>
              </w:rPr>
              <w:t>号</w:t>
            </w:r>
          </w:p>
        </w:tc>
        <w:tc>
          <w:tcPr>
            <w:tcW w:w="6237"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巴中市恩阳区人民政府办公室关于印发《巴中市恩阳区重污染天气应急预案（</w:t>
            </w:r>
            <w:r>
              <w:rPr>
                <w:rFonts w:ascii="Times New Roman" w:hAnsi="Times New Roman" w:eastAsia="宋体" w:cs="Times New Roman"/>
                <w:color w:val="000000"/>
                <w:kern w:val="0"/>
                <w:sz w:val="24"/>
              </w:rPr>
              <w:t>2020</w:t>
            </w:r>
            <w:r>
              <w:rPr>
                <w:rFonts w:hint="eastAsia" w:ascii="方正仿宋_GBK" w:hAnsi="Times New Roman" w:eastAsia="方正仿宋_GBK" w:cs="Times New Roman"/>
                <w:color w:val="000000"/>
                <w:kern w:val="0"/>
                <w:sz w:val="24"/>
              </w:rPr>
              <w:t>年修订）》的通知</w:t>
            </w:r>
          </w:p>
        </w:tc>
        <w:tc>
          <w:tcPr>
            <w:tcW w:w="1559"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继续有效</w:t>
            </w:r>
          </w:p>
        </w:tc>
        <w:tc>
          <w:tcPr>
            <w:tcW w:w="2835"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区生态环境局</w:t>
            </w:r>
          </w:p>
        </w:tc>
        <w:tc>
          <w:tcPr>
            <w:tcW w:w="851" w:type="dxa"/>
            <w:shd w:val="clear" w:color="auto" w:fill="auto"/>
            <w:vAlign w:val="center"/>
          </w:tcPr>
          <w:p>
            <w:pPr>
              <w:widowControl/>
              <w:spacing w:line="360" w:lineRule="exact"/>
              <w:jc w:val="center"/>
              <w:rPr>
                <w:rFonts w:ascii="Times New Roman" w:hAnsi="Times New Roman" w:eastAsia="宋体" w:cs="Times New Roman"/>
                <w:color w:val="FF0000"/>
                <w:kern w:val="0"/>
                <w:sz w:val="24"/>
              </w:rPr>
            </w:pPr>
            <w:r>
              <w:rPr>
                <w:rFonts w:ascii="Times New Roman" w:hAnsi="Times New Roman" w:eastAsia="宋体" w:cs="Times New Roman"/>
                <w:color w:val="FF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567"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24</w:t>
            </w:r>
          </w:p>
        </w:tc>
        <w:tc>
          <w:tcPr>
            <w:tcW w:w="2666"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w:t>
            </w:r>
            <w:r>
              <w:rPr>
                <w:rFonts w:ascii="Times New Roman" w:hAnsi="Times New Roman" w:eastAsia="宋体" w:cs="Times New Roman"/>
                <w:color w:val="000000"/>
                <w:kern w:val="0"/>
                <w:sz w:val="24"/>
              </w:rPr>
              <w:t>2020</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 xml:space="preserve"> 22</w:t>
            </w:r>
            <w:r>
              <w:rPr>
                <w:rFonts w:hint="eastAsia" w:ascii="方正仿宋_GBK" w:hAnsi="Times New Roman" w:eastAsia="方正仿宋_GBK" w:cs="Times New Roman"/>
                <w:color w:val="000000"/>
                <w:kern w:val="0"/>
                <w:sz w:val="24"/>
              </w:rPr>
              <w:t>号</w:t>
            </w:r>
          </w:p>
        </w:tc>
        <w:tc>
          <w:tcPr>
            <w:tcW w:w="6237"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关于印发《巴中市恩阳区突发环境事件应急预案（修订）》的通知</w:t>
            </w:r>
          </w:p>
        </w:tc>
        <w:tc>
          <w:tcPr>
            <w:tcW w:w="1559"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继续有效</w:t>
            </w:r>
          </w:p>
        </w:tc>
        <w:tc>
          <w:tcPr>
            <w:tcW w:w="2835"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区生态环境局</w:t>
            </w:r>
          </w:p>
        </w:tc>
        <w:tc>
          <w:tcPr>
            <w:tcW w:w="851" w:type="dxa"/>
            <w:shd w:val="clear" w:color="auto" w:fill="auto"/>
          </w:tcPr>
          <w:p>
            <w:pPr>
              <w:widowControl/>
              <w:spacing w:line="360" w:lineRule="exact"/>
              <w:jc w:val="center"/>
              <w:rPr>
                <w:rFonts w:ascii="Times New Roman" w:hAnsi="Times New Roman" w:eastAsia="宋体" w:cs="Times New Roman"/>
                <w:color w:val="FF0000"/>
                <w:kern w:val="0"/>
                <w:sz w:val="28"/>
                <w:szCs w:val="28"/>
              </w:rPr>
            </w:pPr>
            <w:r>
              <w:rPr>
                <w:rFonts w:ascii="Times New Roman" w:hAnsi="Times New Roman" w:eastAsia="宋体" w:cs="Times New Roman"/>
                <w:color w:val="FF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567"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25</w:t>
            </w:r>
          </w:p>
        </w:tc>
        <w:tc>
          <w:tcPr>
            <w:tcW w:w="2666"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w:t>
            </w:r>
            <w:r>
              <w:rPr>
                <w:rFonts w:ascii="Times New Roman" w:hAnsi="Times New Roman" w:eastAsia="宋体" w:cs="Times New Roman"/>
                <w:color w:val="000000"/>
                <w:kern w:val="0"/>
                <w:sz w:val="24"/>
              </w:rPr>
              <w:t>2019</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43</w:t>
            </w:r>
            <w:r>
              <w:rPr>
                <w:rFonts w:hint="eastAsia" w:ascii="方正仿宋_GBK" w:hAnsi="Times New Roman" w:eastAsia="方正仿宋_GBK" w:cs="Times New Roman"/>
                <w:color w:val="000000"/>
                <w:kern w:val="0"/>
                <w:sz w:val="24"/>
              </w:rPr>
              <w:t>号</w:t>
            </w:r>
            <w:r>
              <w:rPr>
                <w:rFonts w:ascii="Times New Roman" w:hAnsi="Times New Roman" w:eastAsia="宋体" w:cs="Times New Roman"/>
                <w:color w:val="000000"/>
                <w:kern w:val="0"/>
                <w:sz w:val="24"/>
              </w:rPr>
              <w:t xml:space="preserve"> </w:t>
            </w:r>
          </w:p>
        </w:tc>
        <w:tc>
          <w:tcPr>
            <w:tcW w:w="6237"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关于印发《巴中市恩阳区易地扶贫搬迁资金管理办法（修订）》的通知</w:t>
            </w:r>
          </w:p>
        </w:tc>
        <w:tc>
          <w:tcPr>
            <w:tcW w:w="1559"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继续有效</w:t>
            </w:r>
          </w:p>
        </w:tc>
        <w:tc>
          <w:tcPr>
            <w:tcW w:w="2835"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区发展和改革局</w:t>
            </w:r>
          </w:p>
        </w:tc>
        <w:tc>
          <w:tcPr>
            <w:tcW w:w="851" w:type="dxa"/>
            <w:shd w:val="clear" w:color="auto" w:fill="auto"/>
            <w:vAlign w:val="center"/>
          </w:tcPr>
          <w:p>
            <w:pPr>
              <w:widowControl/>
              <w:spacing w:line="360" w:lineRule="exact"/>
              <w:jc w:val="center"/>
              <w:rPr>
                <w:rFonts w:ascii="Times New Roman" w:hAnsi="Times New Roman" w:eastAsia="宋体" w:cs="Times New Roman"/>
                <w:color w:val="FF0000"/>
                <w:kern w:val="0"/>
                <w:sz w:val="24"/>
              </w:rPr>
            </w:pPr>
            <w:r>
              <w:rPr>
                <w:rFonts w:ascii="Times New Roman" w:hAnsi="Times New Roman" w:eastAsia="宋体" w:cs="Times New Roman"/>
                <w:color w:val="FF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567"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26</w:t>
            </w:r>
          </w:p>
        </w:tc>
        <w:tc>
          <w:tcPr>
            <w:tcW w:w="2666"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恩府发〔</w:t>
            </w:r>
            <w:r>
              <w:rPr>
                <w:rFonts w:ascii="Times New Roman" w:hAnsi="Times New Roman" w:eastAsia="宋体" w:cs="Times New Roman"/>
                <w:color w:val="000000"/>
                <w:kern w:val="0"/>
                <w:sz w:val="24"/>
              </w:rPr>
              <w:t>2020</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6</w:t>
            </w:r>
            <w:r>
              <w:rPr>
                <w:rFonts w:hint="eastAsia" w:ascii="方正仿宋_GBK" w:hAnsi="Times New Roman" w:eastAsia="方正仿宋_GBK" w:cs="Times New Roman"/>
                <w:color w:val="000000"/>
                <w:kern w:val="0"/>
                <w:sz w:val="24"/>
              </w:rPr>
              <w:t>号</w:t>
            </w:r>
          </w:p>
        </w:tc>
        <w:tc>
          <w:tcPr>
            <w:tcW w:w="6237"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巴中市恩阳区人民政府关于应对新型冠状病毒感染肺炎疫情支持中小企业克服生产经营困难的扶持意见</w:t>
            </w:r>
          </w:p>
        </w:tc>
        <w:tc>
          <w:tcPr>
            <w:tcW w:w="1559"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继续有效</w:t>
            </w:r>
          </w:p>
        </w:tc>
        <w:tc>
          <w:tcPr>
            <w:tcW w:w="2835"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区经济和信息化局</w:t>
            </w:r>
          </w:p>
        </w:tc>
        <w:tc>
          <w:tcPr>
            <w:tcW w:w="851" w:type="dxa"/>
            <w:shd w:val="clear" w:color="auto" w:fill="auto"/>
            <w:vAlign w:val="center"/>
          </w:tcPr>
          <w:p>
            <w:pPr>
              <w:widowControl/>
              <w:spacing w:line="360" w:lineRule="exact"/>
              <w:jc w:val="center"/>
              <w:rPr>
                <w:rFonts w:ascii="Times New Roman" w:hAnsi="Times New Roman" w:eastAsia="宋体" w:cs="Times New Roman"/>
                <w:color w:val="FF0000"/>
                <w:kern w:val="0"/>
                <w:sz w:val="24"/>
              </w:rPr>
            </w:pPr>
            <w:r>
              <w:rPr>
                <w:rFonts w:ascii="Times New Roman" w:hAnsi="Times New Roman" w:eastAsia="宋体" w:cs="Times New Roman"/>
                <w:color w:val="FF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67"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27</w:t>
            </w:r>
          </w:p>
        </w:tc>
        <w:tc>
          <w:tcPr>
            <w:tcW w:w="2666"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恩府发〔</w:t>
            </w:r>
            <w:r>
              <w:rPr>
                <w:rFonts w:ascii="Times New Roman" w:hAnsi="Times New Roman" w:eastAsia="宋体" w:cs="Times New Roman"/>
                <w:color w:val="000000"/>
                <w:kern w:val="0"/>
                <w:sz w:val="24"/>
              </w:rPr>
              <w:t>2017</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19</w:t>
            </w:r>
            <w:r>
              <w:rPr>
                <w:rFonts w:hint="eastAsia" w:ascii="方正仿宋_GBK" w:hAnsi="Times New Roman" w:eastAsia="方正仿宋_GBK" w:cs="Times New Roman"/>
                <w:color w:val="000000"/>
                <w:kern w:val="0"/>
                <w:sz w:val="24"/>
              </w:rPr>
              <w:t>号</w:t>
            </w:r>
          </w:p>
        </w:tc>
        <w:tc>
          <w:tcPr>
            <w:tcW w:w="6237"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关于巴中市恩阳区困境儿童分类保障工作的实施意见</w:t>
            </w:r>
          </w:p>
        </w:tc>
        <w:tc>
          <w:tcPr>
            <w:tcW w:w="1559"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继续有效</w:t>
            </w:r>
          </w:p>
        </w:tc>
        <w:tc>
          <w:tcPr>
            <w:tcW w:w="2835"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区民政局</w:t>
            </w:r>
          </w:p>
        </w:tc>
        <w:tc>
          <w:tcPr>
            <w:tcW w:w="851" w:type="dxa"/>
            <w:shd w:val="clear" w:color="auto" w:fill="auto"/>
            <w:vAlign w:val="center"/>
          </w:tcPr>
          <w:p>
            <w:pPr>
              <w:widowControl/>
              <w:spacing w:line="360" w:lineRule="exact"/>
              <w:jc w:val="center"/>
              <w:rPr>
                <w:rFonts w:ascii="Times New Roman" w:hAnsi="Times New Roman" w:eastAsia="宋体" w:cs="Times New Roman"/>
                <w:color w:val="FF0000"/>
                <w:kern w:val="0"/>
                <w:sz w:val="24"/>
              </w:rPr>
            </w:pPr>
            <w:r>
              <w:rPr>
                <w:rFonts w:ascii="Times New Roman" w:hAnsi="Times New Roman" w:eastAsia="宋体" w:cs="Times New Roman"/>
                <w:color w:val="FF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67"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28</w:t>
            </w:r>
          </w:p>
        </w:tc>
        <w:tc>
          <w:tcPr>
            <w:tcW w:w="2666"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恩府发〔</w:t>
            </w:r>
            <w:r>
              <w:rPr>
                <w:rFonts w:ascii="Times New Roman" w:hAnsi="Times New Roman" w:eastAsia="宋体" w:cs="Times New Roman"/>
                <w:color w:val="000000"/>
                <w:kern w:val="0"/>
                <w:sz w:val="24"/>
              </w:rPr>
              <w:t>2017</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4</w:t>
            </w:r>
            <w:r>
              <w:rPr>
                <w:rFonts w:hint="eastAsia" w:ascii="方正仿宋_GBK" w:hAnsi="Times New Roman" w:eastAsia="方正仿宋_GBK" w:cs="Times New Roman"/>
                <w:color w:val="000000"/>
                <w:kern w:val="0"/>
                <w:sz w:val="24"/>
              </w:rPr>
              <w:t>号</w:t>
            </w:r>
          </w:p>
        </w:tc>
        <w:tc>
          <w:tcPr>
            <w:tcW w:w="6237"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关于进一步加强农村留守儿童关爱保护工作的实施意见</w:t>
            </w:r>
          </w:p>
        </w:tc>
        <w:tc>
          <w:tcPr>
            <w:tcW w:w="1559"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继续有效</w:t>
            </w:r>
          </w:p>
        </w:tc>
        <w:tc>
          <w:tcPr>
            <w:tcW w:w="2835"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区民政局</w:t>
            </w:r>
          </w:p>
        </w:tc>
        <w:tc>
          <w:tcPr>
            <w:tcW w:w="851" w:type="dxa"/>
            <w:shd w:val="clear" w:color="auto" w:fill="auto"/>
            <w:vAlign w:val="center"/>
          </w:tcPr>
          <w:p>
            <w:pPr>
              <w:widowControl/>
              <w:spacing w:line="360" w:lineRule="exact"/>
              <w:jc w:val="center"/>
              <w:rPr>
                <w:rFonts w:ascii="Times New Roman" w:hAnsi="Times New Roman" w:eastAsia="宋体" w:cs="Times New Roman"/>
                <w:color w:val="FF0000"/>
                <w:kern w:val="0"/>
                <w:sz w:val="24"/>
              </w:rPr>
            </w:pPr>
            <w:r>
              <w:rPr>
                <w:rFonts w:ascii="Times New Roman" w:hAnsi="Times New Roman" w:eastAsia="宋体" w:cs="Times New Roman"/>
                <w:color w:val="FF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567"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29</w:t>
            </w:r>
          </w:p>
        </w:tc>
        <w:tc>
          <w:tcPr>
            <w:tcW w:w="2666"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恩府函〔</w:t>
            </w:r>
            <w:r>
              <w:rPr>
                <w:rFonts w:ascii="Times New Roman" w:hAnsi="Times New Roman" w:eastAsia="宋体" w:cs="Times New Roman"/>
                <w:color w:val="000000"/>
                <w:kern w:val="0"/>
                <w:sz w:val="24"/>
              </w:rPr>
              <w:t>2017</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184</w:t>
            </w:r>
            <w:r>
              <w:rPr>
                <w:rFonts w:hint="eastAsia" w:ascii="方正仿宋_GBK" w:hAnsi="Times New Roman" w:eastAsia="方正仿宋_GBK" w:cs="Times New Roman"/>
                <w:color w:val="000000"/>
                <w:kern w:val="0"/>
                <w:sz w:val="24"/>
              </w:rPr>
              <w:t>号</w:t>
            </w:r>
          </w:p>
        </w:tc>
        <w:tc>
          <w:tcPr>
            <w:tcW w:w="6237"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关于印发《巴中市恩阳区进一步加强留守儿童关爱保护工作实施方案》的通知</w:t>
            </w:r>
          </w:p>
        </w:tc>
        <w:tc>
          <w:tcPr>
            <w:tcW w:w="1559"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继续有效</w:t>
            </w:r>
          </w:p>
        </w:tc>
        <w:tc>
          <w:tcPr>
            <w:tcW w:w="2835"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区民政局</w:t>
            </w:r>
          </w:p>
        </w:tc>
        <w:tc>
          <w:tcPr>
            <w:tcW w:w="851" w:type="dxa"/>
            <w:shd w:val="clear" w:color="auto" w:fill="auto"/>
            <w:vAlign w:val="center"/>
          </w:tcPr>
          <w:p>
            <w:pPr>
              <w:widowControl/>
              <w:spacing w:line="360" w:lineRule="exact"/>
              <w:jc w:val="center"/>
              <w:rPr>
                <w:rFonts w:ascii="Times New Roman" w:hAnsi="Times New Roman" w:eastAsia="宋体" w:cs="Times New Roman"/>
                <w:color w:val="FF0000"/>
                <w:kern w:val="0"/>
                <w:sz w:val="24"/>
              </w:rPr>
            </w:pPr>
            <w:r>
              <w:rPr>
                <w:rFonts w:ascii="Times New Roman" w:hAnsi="Times New Roman" w:eastAsia="宋体" w:cs="Times New Roman"/>
                <w:color w:val="FF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67"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30</w:t>
            </w:r>
          </w:p>
        </w:tc>
        <w:tc>
          <w:tcPr>
            <w:tcW w:w="2666"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w:t>
            </w:r>
            <w:r>
              <w:rPr>
                <w:rFonts w:ascii="Times New Roman" w:hAnsi="Times New Roman" w:eastAsia="宋体" w:cs="Times New Roman"/>
                <w:color w:val="000000"/>
                <w:kern w:val="0"/>
                <w:sz w:val="24"/>
              </w:rPr>
              <w:t>2019</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20</w:t>
            </w:r>
            <w:r>
              <w:rPr>
                <w:rFonts w:hint="eastAsia" w:ascii="方正仿宋_GBK" w:hAnsi="Times New Roman" w:eastAsia="方正仿宋_GBK" w:cs="Times New Roman"/>
                <w:color w:val="000000"/>
                <w:kern w:val="0"/>
                <w:sz w:val="24"/>
              </w:rPr>
              <w:t>号</w:t>
            </w:r>
          </w:p>
        </w:tc>
        <w:tc>
          <w:tcPr>
            <w:tcW w:w="6237"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关于印发《巴中市恩阳区殡葬综合改革实施方案》的通知</w:t>
            </w:r>
          </w:p>
        </w:tc>
        <w:tc>
          <w:tcPr>
            <w:tcW w:w="1559"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继续有效</w:t>
            </w:r>
          </w:p>
        </w:tc>
        <w:tc>
          <w:tcPr>
            <w:tcW w:w="2835"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区民政局</w:t>
            </w:r>
          </w:p>
        </w:tc>
        <w:tc>
          <w:tcPr>
            <w:tcW w:w="851" w:type="dxa"/>
            <w:shd w:val="clear" w:color="auto" w:fill="auto"/>
            <w:vAlign w:val="center"/>
          </w:tcPr>
          <w:p>
            <w:pPr>
              <w:widowControl/>
              <w:spacing w:line="360" w:lineRule="exact"/>
              <w:jc w:val="center"/>
              <w:rPr>
                <w:rFonts w:ascii="Times New Roman" w:hAnsi="Times New Roman" w:eastAsia="宋体" w:cs="Times New Roman"/>
                <w:color w:val="FF0000"/>
                <w:kern w:val="0"/>
                <w:sz w:val="24"/>
              </w:rPr>
            </w:pPr>
            <w:r>
              <w:rPr>
                <w:rFonts w:ascii="Times New Roman" w:hAnsi="Times New Roman" w:eastAsia="宋体" w:cs="Times New Roman"/>
                <w:color w:val="FF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567"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31</w:t>
            </w:r>
          </w:p>
        </w:tc>
        <w:tc>
          <w:tcPr>
            <w:tcW w:w="2666"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恩府办函〔</w:t>
            </w:r>
            <w:r>
              <w:rPr>
                <w:rFonts w:ascii="Times New Roman" w:hAnsi="Times New Roman" w:eastAsia="宋体" w:cs="Times New Roman"/>
                <w:color w:val="000000"/>
                <w:kern w:val="0"/>
                <w:sz w:val="24"/>
              </w:rPr>
              <w:t>2017</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97</w:t>
            </w:r>
            <w:r>
              <w:rPr>
                <w:rFonts w:hint="eastAsia" w:ascii="方正仿宋_GBK" w:hAnsi="Times New Roman" w:eastAsia="方正仿宋_GBK" w:cs="Times New Roman"/>
                <w:color w:val="000000"/>
                <w:kern w:val="0"/>
                <w:sz w:val="24"/>
              </w:rPr>
              <w:t>号</w:t>
            </w:r>
          </w:p>
        </w:tc>
        <w:tc>
          <w:tcPr>
            <w:tcW w:w="6237"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关于转发《巴中市人民政府办公室〈关于进一步做好特困人员救助供养工作〉的通知》的通知</w:t>
            </w:r>
          </w:p>
        </w:tc>
        <w:tc>
          <w:tcPr>
            <w:tcW w:w="1559"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继续有效</w:t>
            </w:r>
          </w:p>
        </w:tc>
        <w:tc>
          <w:tcPr>
            <w:tcW w:w="2835"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区民政局</w:t>
            </w:r>
          </w:p>
        </w:tc>
        <w:tc>
          <w:tcPr>
            <w:tcW w:w="851" w:type="dxa"/>
            <w:shd w:val="clear" w:color="auto" w:fill="auto"/>
            <w:vAlign w:val="center"/>
          </w:tcPr>
          <w:p>
            <w:pPr>
              <w:widowControl/>
              <w:spacing w:line="360" w:lineRule="exact"/>
              <w:jc w:val="center"/>
              <w:rPr>
                <w:rFonts w:ascii="Times New Roman" w:hAnsi="Times New Roman" w:eastAsia="宋体" w:cs="Times New Roman"/>
                <w:color w:val="FF0000"/>
                <w:kern w:val="0"/>
                <w:sz w:val="24"/>
              </w:rPr>
            </w:pPr>
            <w:r>
              <w:rPr>
                <w:rFonts w:ascii="Times New Roman" w:hAnsi="Times New Roman" w:eastAsia="宋体" w:cs="Times New Roman"/>
                <w:color w:val="FF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567"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32</w:t>
            </w:r>
          </w:p>
        </w:tc>
        <w:tc>
          <w:tcPr>
            <w:tcW w:w="2666"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恩府发〔</w:t>
            </w:r>
            <w:r>
              <w:rPr>
                <w:rFonts w:ascii="Times New Roman" w:hAnsi="Times New Roman" w:eastAsia="宋体" w:cs="Times New Roman"/>
                <w:color w:val="000000"/>
                <w:kern w:val="0"/>
                <w:sz w:val="24"/>
              </w:rPr>
              <w:t>2017</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3</w:t>
            </w:r>
            <w:r>
              <w:rPr>
                <w:rFonts w:hint="eastAsia" w:ascii="方正仿宋_GBK" w:hAnsi="Times New Roman" w:eastAsia="方正仿宋_GBK" w:cs="Times New Roman"/>
                <w:color w:val="000000"/>
                <w:kern w:val="0"/>
                <w:sz w:val="24"/>
              </w:rPr>
              <w:t>号</w:t>
            </w:r>
          </w:p>
        </w:tc>
        <w:tc>
          <w:tcPr>
            <w:tcW w:w="6237"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关于进一步加强困境儿童保障工作的通知</w:t>
            </w:r>
          </w:p>
        </w:tc>
        <w:tc>
          <w:tcPr>
            <w:tcW w:w="1559"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继续有效</w:t>
            </w:r>
          </w:p>
        </w:tc>
        <w:tc>
          <w:tcPr>
            <w:tcW w:w="2835"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区民政局</w:t>
            </w:r>
          </w:p>
        </w:tc>
        <w:tc>
          <w:tcPr>
            <w:tcW w:w="851" w:type="dxa"/>
            <w:shd w:val="clear" w:color="auto" w:fill="auto"/>
            <w:vAlign w:val="center"/>
          </w:tcPr>
          <w:p>
            <w:pPr>
              <w:widowControl/>
              <w:spacing w:line="360" w:lineRule="exact"/>
              <w:jc w:val="center"/>
              <w:rPr>
                <w:rFonts w:ascii="Times New Roman" w:hAnsi="Times New Roman" w:eastAsia="宋体" w:cs="Times New Roman"/>
                <w:color w:val="FF0000"/>
                <w:kern w:val="0"/>
                <w:sz w:val="24"/>
              </w:rPr>
            </w:pPr>
            <w:r>
              <w:rPr>
                <w:rFonts w:ascii="Times New Roman" w:hAnsi="Times New Roman" w:eastAsia="宋体" w:cs="Times New Roman"/>
                <w:color w:val="FF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67"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33</w:t>
            </w:r>
          </w:p>
        </w:tc>
        <w:tc>
          <w:tcPr>
            <w:tcW w:w="2666"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恩府发〔</w:t>
            </w:r>
            <w:r>
              <w:rPr>
                <w:rFonts w:ascii="Times New Roman" w:hAnsi="Times New Roman" w:eastAsia="宋体" w:cs="Times New Roman"/>
                <w:color w:val="000000"/>
                <w:kern w:val="0"/>
                <w:sz w:val="24"/>
              </w:rPr>
              <w:t>2020</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20</w:t>
            </w:r>
            <w:r>
              <w:rPr>
                <w:rFonts w:hint="eastAsia" w:ascii="方正仿宋_GBK" w:hAnsi="Times New Roman" w:eastAsia="方正仿宋_GBK" w:cs="Times New Roman"/>
                <w:color w:val="000000"/>
                <w:kern w:val="0"/>
                <w:sz w:val="24"/>
              </w:rPr>
              <w:t>号</w:t>
            </w:r>
          </w:p>
        </w:tc>
        <w:tc>
          <w:tcPr>
            <w:tcW w:w="6237"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关于印发《推进健康恩阳行动实施方案（</w:t>
            </w:r>
            <w:r>
              <w:rPr>
                <w:rFonts w:ascii="Times New Roman" w:hAnsi="Times New Roman" w:eastAsia="宋体" w:cs="Times New Roman"/>
                <w:color w:val="000000"/>
                <w:kern w:val="0"/>
                <w:sz w:val="24"/>
              </w:rPr>
              <w:t>2020-2030</w:t>
            </w:r>
            <w:r>
              <w:rPr>
                <w:rFonts w:hint="eastAsia" w:ascii="方正仿宋_GBK" w:hAnsi="Times New Roman" w:eastAsia="方正仿宋_GBK" w:cs="Times New Roman"/>
                <w:color w:val="000000"/>
                <w:kern w:val="0"/>
                <w:sz w:val="24"/>
              </w:rPr>
              <w:t>年）》的通知</w:t>
            </w:r>
          </w:p>
        </w:tc>
        <w:tc>
          <w:tcPr>
            <w:tcW w:w="1559"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继续有效</w:t>
            </w:r>
          </w:p>
        </w:tc>
        <w:tc>
          <w:tcPr>
            <w:tcW w:w="2835"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区卫生健康局</w:t>
            </w:r>
          </w:p>
        </w:tc>
        <w:tc>
          <w:tcPr>
            <w:tcW w:w="851" w:type="dxa"/>
            <w:shd w:val="clear" w:color="auto" w:fill="auto"/>
            <w:vAlign w:val="center"/>
          </w:tcPr>
          <w:p>
            <w:pPr>
              <w:widowControl/>
              <w:spacing w:line="360" w:lineRule="exact"/>
              <w:jc w:val="center"/>
              <w:rPr>
                <w:rFonts w:ascii="Times New Roman" w:hAnsi="Times New Roman" w:eastAsia="宋体" w:cs="Times New Roman"/>
                <w:color w:val="FF0000"/>
                <w:kern w:val="0"/>
                <w:sz w:val="24"/>
              </w:rPr>
            </w:pPr>
            <w:r>
              <w:rPr>
                <w:rFonts w:ascii="Times New Roman" w:hAnsi="Times New Roman" w:eastAsia="宋体" w:cs="Times New Roman"/>
                <w:color w:val="FF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67"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34</w:t>
            </w:r>
          </w:p>
        </w:tc>
        <w:tc>
          <w:tcPr>
            <w:tcW w:w="2666"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w:t>
            </w:r>
            <w:r>
              <w:rPr>
                <w:rFonts w:ascii="Times New Roman" w:hAnsi="Times New Roman" w:eastAsia="宋体" w:cs="Times New Roman"/>
                <w:color w:val="000000"/>
                <w:kern w:val="0"/>
                <w:sz w:val="24"/>
              </w:rPr>
              <w:t>2017</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95</w:t>
            </w:r>
            <w:r>
              <w:rPr>
                <w:rFonts w:hint="eastAsia" w:ascii="方正仿宋_GBK" w:hAnsi="Times New Roman" w:eastAsia="方正仿宋_GBK" w:cs="Times New Roman"/>
                <w:color w:val="000000"/>
                <w:kern w:val="0"/>
                <w:sz w:val="24"/>
              </w:rPr>
              <w:t>号</w:t>
            </w:r>
          </w:p>
        </w:tc>
        <w:tc>
          <w:tcPr>
            <w:tcW w:w="6237"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关于印发《巴中市恩阳区建档立卡贫困人口医疗扶助实施细则》的通知</w:t>
            </w:r>
          </w:p>
        </w:tc>
        <w:tc>
          <w:tcPr>
            <w:tcW w:w="1559"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继续有效</w:t>
            </w:r>
          </w:p>
        </w:tc>
        <w:tc>
          <w:tcPr>
            <w:tcW w:w="2835"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区卫生健康局</w:t>
            </w:r>
          </w:p>
        </w:tc>
        <w:tc>
          <w:tcPr>
            <w:tcW w:w="851" w:type="dxa"/>
            <w:shd w:val="clear" w:color="auto" w:fill="auto"/>
            <w:vAlign w:val="center"/>
          </w:tcPr>
          <w:p>
            <w:pPr>
              <w:widowControl/>
              <w:spacing w:line="360" w:lineRule="exact"/>
              <w:jc w:val="center"/>
              <w:rPr>
                <w:rFonts w:ascii="Times New Roman" w:hAnsi="Times New Roman" w:eastAsia="宋体" w:cs="Times New Roman"/>
                <w:color w:val="FF0000"/>
                <w:kern w:val="0"/>
                <w:sz w:val="24"/>
              </w:rPr>
            </w:pPr>
            <w:r>
              <w:rPr>
                <w:rFonts w:ascii="Times New Roman" w:hAnsi="Times New Roman" w:eastAsia="宋体" w:cs="Times New Roman"/>
                <w:color w:val="FF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67"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35</w:t>
            </w:r>
          </w:p>
        </w:tc>
        <w:tc>
          <w:tcPr>
            <w:tcW w:w="2666"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w:t>
            </w:r>
            <w:r>
              <w:rPr>
                <w:rFonts w:ascii="Times New Roman" w:hAnsi="Times New Roman" w:eastAsia="宋体" w:cs="Times New Roman"/>
                <w:color w:val="000000"/>
                <w:kern w:val="0"/>
                <w:sz w:val="24"/>
              </w:rPr>
              <w:t>2017</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13</w:t>
            </w:r>
            <w:r>
              <w:rPr>
                <w:rFonts w:hint="eastAsia" w:ascii="方正仿宋_GBK" w:hAnsi="Times New Roman" w:eastAsia="方正仿宋_GBK" w:cs="Times New Roman"/>
                <w:color w:val="000000"/>
                <w:kern w:val="0"/>
                <w:sz w:val="24"/>
              </w:rPr>
              <w:t>号</w:t>
            </w:r>
          </w:p>
        </w:tc>
        <w:tc>
          <w:tcPr>
            <w:tcW w:w="6237"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关于印发《巴中市恩阳区卫生扶贫救助基金使用管理细则》的通知</w:t>
            </w:r>
          </w:p>
        </w:tc>
        <w:tc>
          <w:tcPr>
            <w:tcW w:w="1559"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继续有效</w:t>
            </w:r>
          </w:p>
        </w:tc>
        <w:tc>
          <w:tcPr>
            <w:tcW w:w="2835"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区卫生健康局</w:t>
            </w:r>
          </w:p>
        </w:tc>
        <w:tc>
          <w:tcPr>
            <w:tcW w:w="851" w:type="dxa"/>
            <w:shd w:val="clear" w:color="auto" w:fill="auto"/>
            <w:vAlign w:val="center"/>
          </w:tcPr>
          <w:p>
            <w:pPr>
              <w:widowControl/>
              <w:spacing w:line="360" w:lineRule="exact"/>
              <w:jc w:val="center"/>
              <w:rPr>
                <w:rFonts w:ascii="Times New Roman" w:hAnsi="Times New Roman" w:eastAsia="宋体" w:cs="Times New Roman"/>
                <w:color w:val="FF0000"/>
                <w:kern w:val="0"/>
                <w:sz w:val="24"/>
              </w:rPr>
            </w:pPr>
            <w:r>
              <w:rPr>
                <w:rFonts w:ascii="Times New Roman" w:hAnsi="Times New Roman" w:eastAsia="宋体" w:cs="Times New Roman"/>
                <w:color w:val="FF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67"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36</w:t>
            </w:r>
          </w:p>
        </w:tc>
        <w:tc>
          <w:tcPr>
            <w:tcW w:w="2666"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w:t>
            </w:r>
            <w:r>
              <w:rPr>
                <w:rFonts w:ascii="Times New Roman" w:hAnsi="Times New Roman" w:eastAsia="宋体" w:cs="Times New Roman"/>
                <w:color w:val="000000"/>
                <w:kern w:val="0"/>
                <w:sz w:val="24"/>
              </w:rPr>
              <w:t>2016</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24</w:t>
            </w:r>
            <w:r>
              <w:rPr>
                <w:rFonts w:hint="eastAsia" w:ascii="方正仿宋_GBK" w:hAnsi="Times New Roman" w:eastAsia="方正仿宋_GBK" w:cs="Times New Roman"/>
                <w:color w:val="000000"/>
                <w:kern w:val="0"/>
                <w:sz w:val="24"/>
              </w:rPr>
              <w:t>号</w:t>
            </w:r>
          </w:p>
        </w:tc>
        <w:tc>
          <w:tcPr>
            <w:tcW w:w="6237"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关于印发《关于建立医疗救助扶持工作联席会议制度》的通知</w:t>
            </w:r>
          </w:p>
        </w:tc>
        <w:tc>
          <w:tcPr>
            <w:tcW w:w="1559"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继续有效</w:t>
            </w:r>
          </w:p>
        </w:tc>
        <w:tc>
          <w:tcPr>
            <w:tcW w:w="2835"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区卫生健康局</w:t>
            </w:r>
          </w:p>
        </w:tc>
        <w:tc>
          <w:tcPr>
            <w:tcW w:w="851" w:type="dxa"/>
            <w:shd w:val="clear" w:color="auto" w:fill="auto"/>
            <w:vAlign w:val="center"/>
          </w:tcPr>
          <w:p>
            <w:pPr>
              <w:widowControl/>
              <w:spacing w:line="360" w:lineRule="exact"/>
              <w:jc w:val="center"/>
              <w:rPr>
                <w:rFonts w:ascii="Times New Roman" w:hAnsi="Times New Roman" w:eastAsia="宋体" w:cs="Times New Roman"/>
                <w:color w:val="FF0000"/>
                <w:kern w:val="0"/>
                <w:sz w:val="24"/>
              </w:rPr>
            </w:pPr>
            <w:r>
              <w:rPr>
                <w:rFonts w:ascii="Times New Roman" w:hAnsi="Times New Roman" w:eastAsia="宋体" w:cs="Times New Roman"/>
                <w:color w:val="FF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67"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37</w:t>
            </w:r>
          </w:p>
        </w:tc>
        <w:tc>
          <w:tcPr>
            <w:tcW w:w="2666"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w:t>
            </w:r>
            <w:r>
              <w:rPr>
                <w:rFonts w:ascii="Times New Roman" w:hAnsi="Times New Roman" w:eastAsia="宋体" w:cs="Times New Roman"/>
                <w:color w:val="000000"/>
                <w:kern w:val="0"/>
                <w:sz w:val="24"/>
              </w:rPr>
              <w:t>2018</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8</w:t>
            </w:r>
            <w:r>
              <w:rPr>
                <w:rFonts w:hint="eastAsia" w:ascii="方正仿宋_GBK" w:hAnsi="Times New Roman" w:eastAsia="方正仿宋_GBK" w:cs="Times New Roman"/>
                <w:color w:val="000000"/>
                <w:kern w:val="0"/>
                <w:sz w:val="24"/>
              </w:rPr>
              <w:t>号</w:t>
            </w:r>
          </w:p>
        </w:tc>
        <w:tc>
          <w:tcPr>
            <w:tcW w:w="6237"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关于印发巴中市恩阳区全面深化乡村卫生一体化改革方案的</w:t>
            </w:r>
            <w:r>
              <w:rPr>
                <w:rFonts w:ascii="Times New Roman" w:hAnsi="Times New Roman" w:eastAsia="宋体" w:cs="Times New Roman"/>
                <w:color w:val="000000"/>
                <w:kern w:val="0"/>
                <w:sz w:val="24"/>
              </w:rPr>
              <w:t xml:space="preserve"> </w:t>
            </w:r>
            <w:r>
              <w:rPr>
                <w:rFonts w:hint="eastAsia" w:ascii="方正仿宋_GBK" w:hAnsi="Times New Roman" w:eastAsia="方正仿宋_GBK" w:cs="Times New Roman"/>
                <w:color w:val="000000"/>
                <w:kern w:val="0"/>
                <w:sz w:val="24"/>
              </w:rPr>
              <w:t>通知</w:t>
            </w:r>
          </w:p>
        </w:tc>
        <w:tc>
          <w:tcPr>
            <w:tcW w:w="1559"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继续有效</w:t>
            </w:r>
          </w:p>
        </w:tc>
        <w:tc>
          <w:tcPr>
            <w:tcW w:w="2835"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区卫生健康局</w:t>
            </w:r>
          </w:p>
        </w:tc>
        <w:tc>
          <w:tcPr>
            <w:tcW w:w="851" w:type="dxa"/>
            <w:shd w:val="clear" w:color="auto" w:fill="auto"/>
            <w:vAlign w:val="center"/>
          </w:tcPr>
          <w:p>
            <w:pPr>
              <w:widowControl/>
              <w:spacing w:line="360" w:lineRule="exact"/>
              <w:jc w:val="center"/>
              <w:rPr>
                <w:rFonts w:ascii="Times New Roman" w:hAnsi="Times New Roman" w:eastAsia="宋体" w:cs="Times New Roman"/>
                <w:color w:val="FF0000"/>
                <w:kern w:val="0"/>
                <w:sz w:val="24"/>
              </w:rPr>
            </w:pPr>
            <w:r>
              <w:rPr>
                <w:rFonts w:ascii="Times New Roman" w:hAnsi="Times New Roman" w:eastAsia="宋体" w:cs="Times New Roman"/>
                <w:color w:val="FF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67"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38</w:t>
            </w:r>
          </w:p>
        </w:tc>
        <w:tc>
          <w:tcPr>
            <w:tcW w:w="2666"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恩府办发〔</w:t>
            </w:r>
            <w:r>
              <w:rPr>
                <w:rFonts w:ascii="Times New Roman" w:hAnsi="Times New Roman" w:eastAsia="宋体" w:cs="Times New Roman"/>
                <w:color w:val="000000"/>
                <w:kern w:val="0"/>
                <w:sz w:val="24"/>
              </w:rPr>
              <w:t>2021</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17</w:t>
            </w:r>
            <w:r>
              <w:rPr>
                <w:rFonts w:hint="eastAsia" w:ascii="方正仿宋_GBK" w:hAnsi="Times New Roman" w:eastAsia="方正仿宋_GBK" w:cs="Times New Roman"/>
                <w:color w:val="000000"/>
                <w:kern w:val="0"/>
                <w:sz w:val="24"/>
              </w:rPr>
              <w:t>号</w:t>
            </w:r>
          </w:p>
        </w:tc>
        <w:tc>
          <w:tcPr>
            <w:tcW w:w="6237"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关于印发《巴中市恩阳区红十字会改革实施方案》的通知</w:t>
            </w:r>
          </w:p>
        </w:tc>
        <w:tc>
          <w:tcPr>
            <w:tcW w:w="1559"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继续有效</w:t>
            </w:r>
          </w:p>
        </w:tc>
        <w:tc>
          <w:tcPr>
            <w:tcW w:w="2835"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区卫生健康局</w:t>
            </w:r>
          </w:p>
        </w:tc>
        <w:tc>
          <w:tcPr>
            <w:tcW w:w="851" w:type="dxa"/>
            <w:shd w:val="clear" w:color="auto" w:fill="auto"/>
            <w:vAlign w:val="center"/>
          </w:tcPr>
          <w:p>
            <w:pPr>
              <w:widowControl/>
              <w:spacing w:line="360" w:lineRule="exact"/>
              <w:jc w:val="center"/>
              <w:rPr>
                <w:rFonts w:ascii="Times New Roman" w:hAnsi="Times New Roman" w:eastAsia="宋体" w:cs="Times New Roman"/>
                <w:color w:val="FF0000"/>
                <w:kern w:val="0"/>
                <w:sz w:val="24"/>
              </w:rPr>
            </w:pPr>
            <w:r>
              <w:rPr>
                <w:rFonts w:ascii="Times New Roman" w:hAnsi="Times New Roman" w:eastAsia="宋体" w:cs="Times New Roman"/>
                <w:color w:val="FF0000"/>
                <w:kern w:val="0"/>
                <w:sz w:val="24"/>
              </w:rPr>
              <w:t>　</w:t>
            </w:r>
          </w:p>
        </w:tc>
      </w:tr>
    </w:tbl>
    <w:p>
      <w:pPr>
        <w:spacing w:line="560" w:lineRule="exact"/>
        <w:rPr>
          <w:rFonts w:hint="eastAsia" w:ascii="方正黑体_GBK" w:eastAsia="方正黑体_GBK"/>
          <w:sz w:val="32"/>
          <w:szCs w:val="32"/>
        </w:rPr>
      </w:pPr>
    </w:p>
    <w:p>
      <w:pPr>
        <w:spacing w:line="560" w:lineRule="exact"/>
        <w:rPr>
          <w:rFonts w:hint="eastAsia" w:ascii="方正黑体_GBK" w:eastAsia="方正黑体_GBK"/>
          <w:sz w:val="32"/>
          <w:szCs w:val="32"/>
        </w:rPr>
      </w:pPr>
    </w:p>
    <w:p>
      <w:pPr>
        <w:spacing w:line="560" w:lineRule="exact"/>
        <w:rPr>
          <w:rFonts w:hint="eastAsia" w:ascii="方正黑体_GBK" w:eastAsia="方正黑体_GBK"/>
          <w:sz w:val="32"/>
          <w:szCs w:val="32"/>
        </w:rPr>
      </w:pPr>
    </w:p>
    <w:p>
      <w:pPr>
        <w:spacing w:line="560" w:lineRule="exact"/>
        <w:rPr>
          <w:rFonts w:hint="eastAsia" w:ascii="方正黑体_GBK" w:eastAsia="方正黑体_GBK"/>
          <w:sz w:val="32"/>
          <w:szCs w:val="32"/>
        </w:rPr>
      </w:pPr>
    </w:p>
    <w:p>
      <w:pPr>
        <w:spacing w:line="560" w:lineRule="exact"/>
        <w:rPr>
          <w:rFonts w:hint="eastAsia" w:ascii="方正黑体_GBK" w:eastAsia="方正黑体_GBK"/>
          <w:sz w:val="32"/>
          <w:szCs w:val="32"/>
        </w:rPr>
      </w:pPr>
    </w:p>
    <w:p>
      <w:pPr>
        <w:spacing w:line="560" w:lineRule="exact"/>
        <w:rPr>
          <w:rFonts w:hint="eastAsia" w:ascii="方正黑体_GBK" w:eastAsia="方正黑体_GBK"/>
          <w:sz w:val="32"/>
          <w:szCs w:val="32"/>
        </w:rPr>
      </w:pPr>
    </w:p>
    <w:p>
      <w:pPr>
        <w:spacing w:line="560" w:lineRule="exact"/>
        <w:rPr>
          <w:rFonts w:hint="eastAsia" w:ascii="方正黑体_GBK" w:eastAsia="方正黑体_GBK"/>
          <w:sz w:val="32"/>
          <w:szCs w:val="32"/>
        </w:rPr>
      </w:pPr>
    </w:p>
    <w:p>
      <w:pPr>
        <w:spacing w:line="560" w:lineRule="exact"/>
        <w:rPr>
          <w:rFonts w:ascii="方正黑体_GBK" w:eastAsia="方正黑体_GBK"/>
          <w:sz w:val="32"/>
          <w:szCs w:val="32"/>
        </w:rPr>
      </w:pPr>
      <w:r>
        <w:rPr>
          <w:rFonts w:hint="eastAsia" w:ascii="方正黑体_GBK" w:eastAsia="方正黑体_GBK"/>
          <w:sz w:val="32"/>
          <w:szCs w:val="32"/>
        </w:rPr>
        <w:t>附件</w:t>
      </w:r>
      <w:r>
        <w:rPr>
          <w:rFonts w:ascii="Times New Roman" w:hAnsi="Times New Roman" w:eastAsia="方正黑体_GBK" w:cs="Times New Roman"/>
          <w:sz w:val="32"/>
          <w:szCs w:val="32"/>
        </w:rPr>
        <w:t>2</w:t>
      </w:r>
    </w:p>
    <w:p>
      <w:pPr>
        <w:spacing w:line="560" w:lineRule="exact"/>
        <w:jc w:val="center"/>
        <w:rPr>
          <w:rFonts w:ascii="方正小标宋_GBK" w:eastAsia="方正小标宋_GBK"/>
          <w:sz w:val="44"/>
          <w:szCs w:val="44"/>
        </w:rPr>
      </w:pPr>
      <w:r>
        <w:rPr>
          <w:rFonts w:hint="eastAsia" w:ascii="方正小标宋_GBK" w:eastAsia="方正小标宋_GBK"/>
          <w:sz w:val="44"/>
          <w:szCs w:val="44"/>
        </w:rPr>
        <w:t>废止的文件目录</w:t>
      </w:r>
    </w:p>
    <w:tbl>
      <w:tblPr>
        <w:tblStyle w:val="4"/>
        <w:tblW w:w="14884" w:type="dxa"/>
        <w:tblInd w:w="-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2977"/>
        <w:gridCol w:w="6118"/>
        <w:gridCol w:w="1545"/>
        <w:gridCol w:w="2730"/>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67" w:type="dxa"/>
            <w:shd w:val="clear" w:color="auto" w:fill="auto"/>
            <w:vAlign w:val="center"/>
          </w:tcPr>
          <w:p>
            <w:pPr>
              <w:widowControl/>
              <w:spacing w:line="340" w:lineRule="exact"/>
              <w:jc w:val="center"/>
              <w:rPr>
                <w:rFonts w:ascii="Times New Roman" w:hAnsi="Times New Roman" w:eastAsia="宋体" w:cs="Times New Roman"/>
                <w:b/>
                <w:bCs/>
                <w:color w:val="000000"/>
                <w:kern w:val="0"/>
                <w:sz w:val="32"/>
                <w:szCs w:val="32"/>
              </w:rPr>
            </w:pPr>
            <w:r>
              <w:rPr>
                <w:rFonts w:hint="eastAsia" w:ascii="方正仿宋_GBK" w:hAnsi="Times New Roman" w:eastAsia="方正仿宋_GBK" w:cs="Times New Roman"/>
                <w:b/>
                <w:bCs/>
                <w:color w:val="000000"/>
                <w:kern w:val="0"/>
                <w:sz w:val="32"/>
                <w:szCs w:val="32"/>
              </w:rPr>
              <w:t>序号</w:t>
            </w:r>
          </w:p>
        </w:tc>
        <w:tc>
          <w:tcPr>
            <w:tcW w:w="2977" w:type="dxa"/>
            <w:shd w:val="clear" w:color="auto" w:fill="auto"/>
            <w:vAlign w:val="center"/>
          </w:tcPr>
          <w:p>
            <w:pPr>
              <w:widowControl/>
              <w:spacing w:line="340" w:lineRule="exact"/>
              <w:jc w:val="center"/>
              <w:rPr>
                <w:rFonts w:ascii="Times New Roman" w:hAnsi="Times New Roman" w:eastAsia="宋体" w:cs="Times New Roman"/>
                <w:b/>
                <w:bCs/>
                <w:color w:val="000000"/>
                <w:kern w:val="0"/>
                <w:sz w:val="32"/>
                <w:szCs w:val="32"/>
              </w:rPr>
            </w:pPr>
            <w:r>
              <w:rPr>
                <w:rFonts w:hint="eastAsia" w:ascii="方正仿宋_GBK" w:hAnsi="Times New Roman" w:eastAsia="方正仿宋_GBK" w:cs="Times New Roman"/>
                <w:b/>
                <w:bCs/>
                <w:color w:val="000000"/>
                <w:kern w:val="0"/>
                <w:sz w:val="32"/>
                <w:szCs w:val="32"/>
              </w:rPr>
              <w:t>文</w:t>
            </w:r>
            <w:r>
              <w:rPr>
                <w:rFonts w:ascii="Times New Roman" w:hAnsi="Times New Roman" w:eastAsia="宋体" w:cs="Times New Roman"/>
                <w:b/>
                <w:bCs/>
                <w:color w:val="000000"/>
                <w:kern w:val="0"/>
                <w:sz w:val="32"/>
                <w:szCs w:val="32"/>
              </w:rPr>
              <w:t xml:space="preserve">     </w:t>
            </w:r>
            <w:r>
              <w:rPr>
                <w:rFonts w:hint="eastAsia" w:ascii="方正仿宋_GBK" w:hAnsi="Times New Roman" w:eastAsia="方正仿宋_GBK" w:cs="Times New Roman"/>
                <w:b/>
                <w:bCs/>
                <w:color w:val="000000"/>
                <w:kern w:val="0"/>
                <w:sz w:val="32"/>
                <w:szCs w:val="32"/>
              </w:rPr>
              <w:t>号</w:t>
            </w:r>
          </w:p>
        </w:tc>
        <w:tc>
          <w:tcPr>
            <w:tcW w:w="6118" w:type="dxa"/>
            <w:shd w:val="clear" w:color="auto" w:fill="auto"/>
            <w:vAlign w:val="center"/>
          </w:tcPr>
          <w:p>
            <w:pPr>
              <w:widowControl/>
              <w:spacing w:line="340" w:lineRule="exact"/>
              <w:jc w:val="center"/>
              <w:rPr>
                <w:rFonts w:ascii="Times New Roman" w:hAnsi="Times New Roman" w:eastAsia="宋体" w:cs="Times New Roman"/>
                <w:b/>
                <w:bCs/>
                <w:color w:val="000000"/>
                <w:kern w:val="0"/>
                <w:sz w:val="32"/>
                <w:szCs w:val="32"/>
              </w:rPr>
            </w:pPr>
            <w:r>
              <w:rPr>
                <w:rFonts w:hint="eastAsia" w:ascii="方正仿宋_GBK" w:hAnsi="Times New Roman" w:eastAsia="方正仿宋_GBK" w:cs="Times New Roman"/>
                <w:b/>
                <w:bCs/>
                <w:color w:val="000000"/>
                <w:kern w:val="0"/>
                <w:sz w:val="32"/>
                <w:szCs w:val="32"/>
              </w:rPr>
              <w:t>标</w:t>
            </w:r>
            <w:r>
              <w:rPr>
                <w:rFonts w:ascii="Times New Roman" w:hAnsi="Times New Roman" w:eastAsia="宋体" w:cs="Times New Roman"/>
                <w:b/>
                <w:bCs/>
                <w:color w:val="000000"/>
                <w:kern w:val="0"/>
                <w:sz w:val="32"/>
                <w:szCs w:val="32"/>
              </w:rPr>
              <w:t xml:space="preserve">    </w:t>
            </w:r>
            <w:r>
              <w:rPr>
                <w:rFonts w:hint="eastAsia" w:ascii="方正仿宋_GBK" w:hAnsi="Times New Roman" w:eastAsia="方正仿宋_GBK" w:cs="Times New Roman"/>
                <w:b/>
                <w:bCs/>
                <w:color w:val="000000"/>
                <w:kern w:val="0"/>
                <w:sz w:val="32"/>
                <w:szCs w:val="32"/>
              </w:rPr>
              <w:t>题</w:t>
            </w:r>
          </w:p>
        </w:tc>
        <w:tc>
          <w:tcPr>
            <w:tcW w:w="1545" w:type="dxa"/>
            <w:shd w:val="clear" w:color="auto" w:fill="auto"/>
            <w:vAlign w:val="center"/>
          </w:tcPr>
          <w:p>
            <w:pPr>
              <w:widowControl/>
              <w:spacing w:line="340" w:lineRule="exact"/>
              <w:jc w:val="center"/>
              <w:rPr>
                <w:rFonts w:ascii="Times New Roman" w:hAnsi="Times New Roman" w:eastAsia="宋体" w:cs="Times New Roman"/>
                <w:b/>
                <w:bCs/>
                <w:color w:val="000000"/>
                <w:kern w:val="0"/>
                <w:sz w:val="32"/>
                <w:szCs w:val="32"/>
              </w:rPr>
            </w:pPr>
            <w:r>
              <w:rPr>
                <w:rFonts w:hint="eastAsia" w:ascii="方正仿宋_GBK" w:hAnsi="Times New Roman" w:eastAsia="方正仿宋_GBK" w:cs="Times New Roman"/>
                <w:b/>
                <w:bCs/>
                <w:color w:val="000000"/>
                <w:kern w:val="0"/>
                <w:sz w:val="32"/>
                <w:szCs w:val="32"/>
              </w:rPr>
              <w:t>清理</w:t>
            </w:r>
            <w:r>
              <w:rPr>
                <w:rFonts w:hint="eastAsia" w:ascii="方正仿宋_GBK" w:hAnsi="Times New Roman" w:eastAsia="方正仿宋_GBK" w:cs="Times New Roman"/>
                <w:b/>
                <w:bCs/>
                <w:color w:val="000000"/>
                <w:kern w:val="0"/>
                <w:sz w:val="32"/>
                <w:szCs w:val="32"/>
                <w:lang w:eastAsia="zh-CN"/>
              </w:rPr>
              <w:t>意</w:t>
            </w:r>
            <w:r>
              <w:rPr>
                <w:rFonts w:hint="eastAsia" w:ascii="方正仿宋_GBK" w:hAnsi="Times New Roman" w:eastAsia="方正仿宋_GBK" w:cs="Times New Roman"/>
                <w:b/>
                <w:bCs/>
                <w:color w:val="000000"/>
                <w:kern w:val="0"/>
                <w:sz w:val="32"/>
                <w:szCs w:val="32"/>
              </w:rPr>
              <w:t>见</w:t>
            </w:r>
          </w:p>
        </w:tc>
        <w:tc>
          <w:tcPr>
            <w:tcW w:w="2730" w:type="dxa"/>
            <w:shd w:val="clear" w:color="auto" w:fill="auto"/>
            <w:vAlign w:val="center"/>
          </w:tcPr>
          <w:p>
            <w:pPr>
              <w:widowControl/>
              <w:spacing w:line="340" w:lineRule="exact"/>
              <w:jc w:val="center"/>
              <w:rPr>
                <w:rFonts w:ascii="Times New Roman" w:hAnsi="Times New Roman" w:eastAsia="宋体" w:cs="Times New Roman"/>
                <w:b/>
                <w:bCs/>
                <w:color w:val="000000"/>
                <w:kern w:val="0"/>
                <w:sz w:val="32"/>
                <w:szCs w:val="32"/>
              </w:rPr>
            </w:pPr>
            <w:r>
              <w:rPr>
                <w:rFonts w:hint="eastAsia" w:ascii="方正仿宋_GBK" w:hAnsi="Times New Roman" w:eastAsia="方正仿宋_GBK" w:cs="Times New Roman"/>
                <w:b/>
                <w:bCs/>
                <w:color w:val="000000"/>
                <w:kern w:val="0"/>
                <w:sz w:val="32"/>
                <w:szCs w:val="32"/>
              </w:rPr>
              <w:t>清理责任单位</w:t>
            </w:r>
          </w:p>
        </w:tc>
        <w:tc>
          <w:tcPr>
            <w:tcW w:w="947" w:type="dxa"/>
            <w:shd w:val="clear" w:color="auto" w:fill="auto"/>
            <w:vAlign w:val="center"/>
          </w:tcPr>
          <w:p>
            <w:pPr>
              <w:widowControl/>
              <w:spacing w:line="340" w:lineRule="exact"/>
              <w:jc w:val="center"/>
              <w:rPr>
                <w:rFonts w:ascii="Times New Roman" w:hAnsi="Times New Roman" w:eastAsia="宋体" w:cs="Times New Roman"/>
                <w:b/>
                <w:bCs/>
                <w:color w:val="000000"/>
                <w:kern w:val="0"/>
                <w:sz w:val="32"/>
                <w:szCs w:val="32"/>
              </w:rPr>
            </w:pPr>
            <w:r>
              <w:rPr>
                <w:rFonts w:hint="eastAsia" w:ascii="方正仿宋_GBK" w:hAnsi="Times New Roman" w:eastAsia="方正仿宋_GBK" w:cs="Times New Roman"/>
                <w:b/>
                <w:bCs/>
                <w:color w:val="000000"/>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567"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1</w:t>
            </w:r>
          </w:p>
        </w:tc>
        <w:tc>
          <w:tcPr>
            <w:tcW w:w="2977"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恩府办发〔</w:t>
            </w:r>
            <w:r>
              <w:rPr>
                <w:rFonts w:ascii="Times New Roman" w:hAnsi="Times New Roman" w:eastAsia="宋体" w:cs="Times New Roman"/>
                <w:color w:val="000000"/>
                <w:kern w:val="0"/>
                <w:sz w:val="24"/>
              </w:rPr>
              <w:t>2014</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52</w:t>
            </w:r>
            <w:r>
              <w:rPr>
                <w:rFonts w:hint="eastAsia" w:ascii="方正仿宋_GBK" w:hAnsi="Times New Roman" w:eastAsia="方正仿宋_GBK" w:cs="Times New Roman"/>
                <w:color w:val="000000"/>
                <w:kern w:val="0"/>
                <w:sz w:val="24"/>
              </w:rPr>
              <w:t>号</w:t>
            </w:r>
          </w:p>
        </w:tc>
        <w:tc>
          <w:tcPr>
            <w:tcW w:w="6118" w:type="dxa"/>
            <w:shd w:val="clear" w:color="auto" w:fill="auto"/>
            <w:vAlign w:val="center"/>
          </w:tcPr>
          <w:p>
            <w:pPr>
              <w:widowControl/>
              <w:spacing w:line="34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巴中市恩阳区人民政府办公室关于进一步规范失地农民养老保险办理工作的通知</w:t>
            </w:r>
          </w:p>
        </w:tc>
        <w:tc>
          <w:tcPr>
            <w:tcW w:w="1545"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废止</w:t>
            </w:r>
          </w:p>
        </w:tc>
        <w:tc>
          <w:tcPr>
            <w:tcW w:w="2730" w:type="dxa"/>
            <w:shd w:val="clear" w:color="auto" w:fill="auto"/>
            <w:vAlign w:val="center"/>
          </w:tcPr>
          <w:p>
            <w:pPr>
              <w:widowControl/>
              <w:spacing w:line="360" w:lineRule="exact"/>
              <w:jc w:val="center"/>
              <w:rPr>
                <w:rFonts w:hint="eastAsia" w:ascii="方正仿宋_GBK" w:hAnsi="Times New Roman" w:eastAsia="方正仿宋_GBK" w:cs="Times New Roman"/>
                <w:color w:val="000000"/>
                <w:kern w:val="0"/>
                <w:sz w:val="21"/>
                <w:szCs w:val="21"/>
              </w:rPr>
            </w:pPr>
            <w:r>
              <w:rPr>
                <w:rFonts w:hint="eastAsia" w:ascii="方正仿宋_GBK" w:hAnsi="Times New Roman" w:eastAsia="方正仿宋_GBK" w:cs="Times New Roman"/>
                <w:color w:val="000000"/>
                <w:kern w:val="0"/>
                <w:sz w:val="21"/>
                <w:szCs w:val="21"/>
              </w:rPr>
              <w:t>区人力资源和社会保障局</w:t>
            </w:r>
          </w:p>
        </w:tc>
        <w:tc>
          <w:tcPr>
            <w:tcW w:w="947" w:type="dxa"/>
            <w:shd w:val="clear" w:color="auto" w:fill="auto"/>
            <w:vAlign w:val="center"/>
          </w:tcPr>
          <w:p>
            <w:pPr>
              <w:widowControl/>
              <w:spacing w:line="340" w:lineRule="exact"/>
              <w:jc w:val="left"/>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567"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2</w:t>
            </w:r>
          </w:p>
        </w:tc>
        <w:tc>
          <w:tcPr>
            <w:tcW w:w="2977"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w:t>
            </w:r>
            <w:r>
              <w:rPr>
                <w:rFonts w:ascii="Times New Roman" w:hAnsi="Times New Roman" w:eastAsia="宋体" w:cs="Times New Roman"/>
                <w:color w:val="000000"/>
                <w:kern w:val="0"/>
                <w:sz w:val="24"/>
              </w:rPr>
              <w:t>2017</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65</w:t>
            </w:r>
            <w:r>
              <w:rPr>
                <w:rFonts w:hint="eastAsia" w:ascii="方正仿宋_GBK" w:hAnsi="Times New Roman" w:eastAsia="方正仿宋_GBK" w:cs="Times New Roman"/>
                <w:color w:val="000000"/>
                <w:kern w:val="0"/>
                <w:sz w:val="24"/>
              </w:rPr>
              <w:t>号</w:t>
            </w:r>
          </w:p>
        </w:tc>
        <w:tc>
          <w:tcPr>
            <w:tcW w:w="6118" w:type="dxa"/>
            <w:shd w:val="clear" w:color="auto" w:fill="auto"/>
            <w:vAlign w:val="center"/>
          </w:tcPr>
          <w:p>
            <w:pPr>
              <w:widowControl/>
              <w:spacing w:line="34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巴中市恩阳区人民政府办公室关于进一步加强公益性岗位开发使用管理工作的通知</w:t>
            </w:r>
          </w:p>
        </w:tc>
        <w:tc>
          <w:tcPr>
            <w:tcW w:w="1545"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废止</w:t>
            </w:r>
          </w:p>
        </w:tc>
        <w:tc>
          <w:tcPr>
            <w:tcW w:w="2730" w:type="dxa"/>
            <w:shd w:val="clear" w:color="auto" w:fill="auto"/>
            <w:vAlign w:val="center"/>
          </w:tcPr>
          <w:p>
            <w:pPr>
              <w:widowControl/>
              <w:spacing w:line="360" w:lineRule="exact"/>
              <w:jc w:val="center"/>
              <w:rPr>
                <w:rFonts w:hint="eastAsia" w:ascii="方正仿宋_GBK" w:hAnsi="Times New Roman" w:eastAsia="方正仿宋_GBK" w:cs="Times New Roman"/>
                <w:color w:val="000000"/>
                <w:kern w:val="0"/>
                <w:sz w:val="21"/>
                <w:szCs w:val="21"/>
              </w:rPr>
            </w:pPr>
            <w:r>
              <w:rPr>
                <w:rFonts w:hint="eastAsia" w:ascii="方正仿宋_GBK" w:hAnsi="Times New Roman" w:eastAsia="方正仿宋_GBK" w:cs="Times New Roman"/>
                <w:color w:val="000000"/>
                <w:kern w:val="0"/>
                <w:sz w:val="21"/>
                <w:szCs w:val="21"/>
              </w:rPr>
              <w:t>区人力资源和社会保障局</w:t>
            </w:r>
          </w:p>
        </w:tc>
        <w:tc>
          <w:tcPr>
            <w:tcW w:w="947" w:type="dxa"/>
            <w:shd w:val="clear" w:color="auto" w:fill="auto"/>
            <w:vAlign w:val="center"/>
          </w:tcPr>
          <w:p>
            <w:pPr>
              <w:widowControl/>
              <w:spacing w:line="340" w:lineRule="exac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7"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3</w:t>
            </w:r>
          </w:p>
        </w:tc>
        <w:tc>
          <w:tcPr>
            <w:tcW w:w="2977"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恩府办发〔</w:t>
            </w:r>
            <w:r>
              <w:rPr>
                <w:rFonts w:ascii="Times New Roman" w:hAnsi="Times New Roman" w:eastAsia="宋体" w:cs="Times New Roman"/>
                <w:color w:val="000000"/>
                <w:kern w:val="0"/>
                <w:sz w:val="24"/>
              </w:rPr>
              <w:t>2013</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37</w:t>
            </w:r>
            <w:r>
              <w:rPr>
                <w:rFonts w:hint="eastAsia" w:ascii="方正仿宋_GBK" w:hAnsi="Times New Roman" w:eastAsia="方正仿宋_GBK" w:cs="Times New Roman"/>
                <w:color w:val="000000"/>
                <w:kern w:val="0"/>
                <w:sz w:val="24"/>
              </w:rPr>
              <w:t>号</w:t>
            </w:r>
          </w:p>
        </w:tc>
        <w:tc>
          <w:tcPr>
            <w:tcW w:w="6118" w:type="dxa"/>
            <w:shd w:val="clear" w:color="auto" w:fill="auto"/>
            <w:vAlign w:val="center"/>
          </w:tcPr>
          <w:p>
            <w:pPr>
              <w:widowControl/>
              <w:spacing w:line="34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关于印发《巴中市恩阳区农村土地承包经营权确权登记工作实施方案》的通知</w:t>
            </w:r>
          </w:p>
        </w:tc>
        <w:tc>
          <w:tcPr>
            <w:tcW w:w="1545"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废止</w:t>
            </w:r>
          </w:p>
        </w:tc>
        <w:tc>
          <w:tcPr>
            <w:tcW w:w="2730"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区农业农村局</w:t>
            </w:r>
          </w:p>
        </w:tc>
        <w:tc>
          <w:tcPr>
            <w:tcW w:w="947" w:type="dxa"/>
            <w:shd w:val="clear" w:color="auto" w:fill="auto"/>
            <w:vAlign w:val="center"/>
          </w:tcPr>
          <w:p>
            <w:pPr>
              <w:widowControl/>
              <w:spacing w:line="340" w:lineRule="exac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567"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4</w:t>
            </w:r>
          </w:p>
        </w:tc>
        <w:tc>
          <w:tcPr>
            <w:tcW w:w="2977"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恩府发〔</w:t>
            </w:r>
            <w:r>
              <w:rPr>
                <w:rFonts w:ascii="Times New Roman" w:hAnsi="Times New Roman" w:eastAsia="宋体" w:cs="Times New Roman"/>
                <w:color w:val="000000"/>
                <w:kern w:val="0"/>
                <w:sz w:val="24"/>
              </w:rPr>
              <w:t>2013</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29</w:t>
            </w:r>
            <w:r>
              <w:rPr>
                <w:rFonts w:hint="eastAsia" w:ascii="方正仿宋_GBK" w:hAnsi="Times New Roman" w:eastAsia="方正仿宋_GBK" w:cs="Times New Roman"/>
                <w:color w:val="000000"/>
                <w:kern w:val="0"/>
                <w:sz w:val="24"/>
              </w:rPr>
              <w:t>号</w:t>
            </w:r>
          </w:p>
        </w:tc>
        <w:tc>
          <w:tcPr>
            <w:tcW w:w="6118" w:type="dxa"/>
            <w:shd w:val="clear" w:color="auto" w:fill="auto"/>
            <w:vAlign w:val="center"/>
          </w:tcPr>
          <w:p>
            <w:pPr>
              <w:widowControl/>
              <w:spacing w:line="34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巴中市恩阳区人民政府关于印发《巴中市恩阳区涉农项目资金整合管理办法（试行）》的通知</w:t>
            </w:r>
          </w:p>
        </w:tc>
        <w:tc>
          <w:tcPr>
            <w:tcW w:w="1545"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废止</w:t>
            </w:r>
          </w:p>
        </w:tc>
        <w:tc>
          <w:tcPr>
            <w:tcW w:w="2730"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区财政局</w:t>
            </w:r>
          </w:p>
        </w:tc>
        <w:tc>
          <w:tcPr>
            <w:tcW w:w="947" w:type="dxa"/>
            <w:shd w:val="clear" w:color="auto" w:fill="auto"/>
            <w:vAlign w:val="center"/>
          </w:tcPr>
          <w:p>
            <w:pPr>
              <w:widowControl/>
              <w:spacing w:line="340" w:lineRule="exact"/>
              <w:jc w:val="left"/>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7"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5</w:t>
            </w:r>
          </w:p>
        </w:tc>
        <w:tc>
          <w:tcPr>
            <w:tcW w:w="2977"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恩府办发〔</w:t>
            </w:r>
            <w:r>
              <w:rPr>
                <w:rFonts w:ascii="Times New Roman" w:hAnsi="Times New Roman" w:eastAsia="宋体" w:cs="Times New Roman"/>
                <w:color w:val="000000"/>
                <w:kern w:val="0"/>
                <w:sz w:val="24"/>
              </w:rPr>
              <w:t>2013</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86</w:t>
            </w:r>
            <w:r>
              <w:rPr>
                <w:rFonts w:hint="eastAsia" w:ascii="方正仿宋_GBK" w:hAnsi="Times New Roman" w:eastAsia="方正仿宋_GBK" w:cs="Times New Roman"/>
                <w:color w:val="000000"/>
                <w:kern w:val="0"/>
                <w:sz w:val="24"/>
              </w:rPr>
              <w:t>号</w:t>
            </w:r>
          </w:p>
        </w:tc>
        <w:tc>
          <w:tcPr>
            <w:tcW w:w="6118" w:type="dxa"/>
            <w:shd w:val="clear" w:color="auto" w:fill="auto"/>
            <w:vAlign w:val="center"/>
          </w:tcPr>
          <w:p>
            <w:pPr>
              <w:widowControl/>
              <w:spacing w:line="340" w:lineRule="exact"/>
              <w:jc w:val="left"/>
              <w:rPr>
                <w:rFonts w:hint="eastAsia"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巴中市恩阳区人民政府办公室关于印发《巴中市恩阳区村级公益事业一事一议财政奖补资金管理暂行办法》的通知</w:t>
            </w:r>
          </w:p>
          <w:p>
            <w:pPr>
              <w:widowControl/>
              <w:spacing w:line="34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巴中市恩阳区人民政府办公室关于印发《巴中市恩阳区村级公益事业建设一事一议财政奖补工作实施方案》的通知</w:t>
            </w:r>
          </w:p>
        </w:tc>
        <w:tc>
          <w:tcPr>
            <w:tcW w:w="1545"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废止</w:t>
            </w:r>
          </w:p>
        </w:tc>
        <w:tc>
          <w:tcPr>
            <w:tcW w:w="2730"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区财政局</w:t>
            </w:r>
          </w:p>
        </w:tc>
        <w:tc>
          <w:tcPr>
            <w:tcW w:w="947" w:type="dxa"/>
            <w:shd w:val="clear" w:color="auto" w:fill="auto"/>
            <w:vAlign w:val="center"/>
          </w:tcPr>
          <w:p>
            <w:pPr>
              <w:widowControl/>
              <w:spacing w:line="340" w:lineRule="exact"/>
              <w:jc w:val="left"/>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7"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6</w:t>
            </w:r>
          </w:p>
        </w:tc>
        <w:tc>
          <w:tcPr>
            <w:tcW w:w="2977"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恩府办发〔</w:t>
            </w:r>
            <w:r>
              <w:rPr>
                <w:rFonts w:ascii="Times New Roman" w:hAnsi="Times New Roman" w:eastAsia="宋体" w:cs="Times New Roman"/>
                <w:color w:val="000000"/>
                <w:kern w:val="0"/>
                <w:sz w:val="24"/>
              </w:rPr>
              <w:t>2014</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50</w:t>
            </w:r>
            <w:r>
              <w:rPr>
                <w:rFonts w:hint="eastAsia" w:ascii="方正仿宋_GBK" w:hAnsi="Times New Roman" w:eastAsia="方正仿宋_GBK" w:cs="Times New Roman"/>
                <w:color w:val="000000"/>
                <w:kern w:val="0"/>
                <w:sz w:val="24"/>
              </w:rPr>
              <w:t>号</w:t>
            </w:r>
          </w:p>
        </w:tc>
        <w:tc>
          <w:tcPr>
            <w:tcW w:w="6118" w:type="dxa"/>
            <w:shd w:val="clear" w:color="auto" w:fill="auto"/>
            <w:vAlign w:val="center"/>
          </w:tcPr>
          <w:p>
            <w:pPr>
              <w:widowControl/>
              <w:spacing w:line="34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巴中市恩阳区人民政府办公室关于印发《巴中市恩阳区政府采购协议供货管理暂行办法》的通知</w:t>
            </w:r>
          </w:p>
        </w:tc>
        <w:tc>
          <w:tcPr>
            <w:tcW w:w="1545"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废止</w:t>
            </w:r>
          </w:p>
        </w:tc>
        <w:tc>
          <w:tcPr>
            <w:tcW w:w="2730"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区财政局</w:t>
            </w:r>
          </w:p>
        </w:tc>
        <w:tc>
          <w:tcPr>
            <w:tcW w:w="947" w:type="dxa"/>
            <w:shd w:val="clear" w:color="auto" w:fill="auto"/>
            <w:vAlign w:val="center"/>
          </w:tcPr>
          <w:p>
            <w:pPr>
              <w:widowControl/>
              <w:spacing w:line="340" w:lineRule="exact"/>
              <w:jc w:val="left"/>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567"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7</w:t>
            </w:r>
          </w:p>
        </w:tc>
        <w:tc>
          <w:tcPr>
            <w:tcW w:w="2977"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恩府办发〔</w:t>
            </w:r>
            <w:r>
              <w:rPr>
                <w:rFonts w:ascii="Times New Roman" w:hAnsi="Times New Roman" w:eastAsia="宋体" w:cs="Times New Roman"/>
                <w:color w:val="000000"/>
                <w:kern w:val="0"/>
                <w:sz w:val="24"/>
              </w:rPr>
              <w:t>2014</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58</w:t>
            </w:r>
            <w:r>
              <w:rPr>
                <w:rFonts w:hint="eastAsia" w:ascii="方正仿宋_GBK" w:hAnsi="Times New Roman" w:eastAsia="方正仿宋_GBK" w:cs="Times New Roman"/>
                <w:color w:val="000000"/>
                <w:kern w:val="0"/>
                <w:sz w:val="24"/>
              </w:rPr>
              <w:t>号</w:t>
            </w:r>
          </w:p>
        </w:tc>
        <w:tc>
          <w:tcPr>
            <w:tcW w:w="6118" w:type="dxa"/>
            <w:shd w:val="clear" w:color="auto" w:fill="auto"/>
            <w:vAlign w:val="center"/>
          </w:tcPr>
          <w:p>
            <w:pPr>
              <w:widowControl/>
              <w:spacing w:line="34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巴中市恩阳区人民政府办公室关于印发《巴中市恩阳区行政事业单位差旅费管理办法》的通知</w:t>
            </w:r>
          </w:p>
        </w:tc>
        <w:tc>
          <w:tcPr>
            <w:tcW w:w="1545"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废止</w:t>
            </w:r>
          </w:p>
        </w:tc>
        <w:tc>
          <w:tcPr>
            <w:tcW w:w="2730"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区财政局</w:t>
            </w:r>
          </w:p>
        </w:tc>
        <w:tc>
          <w:tcPr>
            <w:tcW w:w="947" w:type="dxa"/>
            <w:shd w:val="clear" w:color="auto" w:fill="auto"/>
            <w:vAlign w:val="center"/>
          </w:tcPr>
          <w:p>
            <w:pPr>
              <w:widowControl/>
              <w:spacing w:line="340" w:lineRule="exact"/>
              <w:jc w:val="left"/>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67"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8</w:t>
            </w:r>
          </w:p>
        </w:tc>
        <w:tc>
          <w:tcPr>
            <w:tcW w:w="2977"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恩府发〔</w:t>
            </w:r>
            <w:r>
              <w:rPr>
                <w:rFonts w:ascii="Times New Roman" w:hAnsi="Times New Roman" w:eastAsia="宋体" w:cs="Times New Roman"/>
                <w:color w:val="000000"/>
                <w:kern w:val="0"/>
                <w:sz w:val="24"/>
              </w:rPr>
              <w:t>2017</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20</w:t>
            </w:r>
            <w:r>
              <w:rPr>
                <w:rFonts w:hint="eastAsia" w:ascii="方正仿宋_GBK" w:hAnsi="Times New Roman" w:eastAsia="方正仿宋_GBK" w:cs="Times New Roman"/>
                <w:color w:val="000000"/>
                <w:kern w:val="0"/>
                <w:sz w:val="24"/>
              </w:rPr>
              <w:t>号</w:t>
            </w:r>
          </w:p>
        </w:tc>
        <w:tc>
          <w:tcPr>
            <w:tcW w:w="6118"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巴中市恩阳区人民政府《关于促进和支持建筑业加快发展的意见》</w:t>
            </w:r>
          </w:p>
        </w:tc>
        <w:tc>
          <w:tcPr>
            <w:tcW w:w="1545"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废止</w:t>
            </w:r>
          </w:p>
        </w:tc>
        <w:tc>
          <w:tcPr>
            <w:tcW w:w="2730"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区住房城乡建设局</w:t>
            </w:r>
          </w:p>
        </w:tc>
        <w:tc>
          <w:tcPr>
            <w:tcW w:w="947" w:type="dxa"/>
            <w:shd w:val="clear" w:color="auto" w:fill="auto"/>
            <w:vAlign w:val="center"/>
          </w:tcPr>
          <w:p>
            <w:pPr>
              <w:widowControl/>
              <w:spacing w:line="340" w:lineRule="exac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567"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9</w:t>
            </w:r>
          </w:p>
        </w:tc>
        <w:tc>
          <w:tcPr>
            <w:tcW w:w="2977"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恩府办函〔</w:t>
            </w:r>
            <w:r>
              <w:rPr>
                <w:rFonts w:ascii="Times New Roman" w:hAnsi="Times New Roman" w:eastAsia="宋体" w:cs="Times New Roman"/>
                <w:color w:val="000000"/>
                <w:kern w:val="0"/>
                <w:sz w:val="24"/>
              </w:rPr>
              <w:t>2017</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92</w:t>
            </w:r>
            <w:r>
              <w:rPr>
                <w:rFonts w:hint="eastAsia" w:ascii="方正仿宋_GBK" w:hAnsi="Times New Roman" w:eastAsia="方正仿宋_GBK" w:cs="Times New Roman"/>
                <w:color w:val="000000"/>
                <w:kern w:val="0"/>
                <w:sz w:val="24"/>
              </w:rPr>
              <w:t>号</w:t>
            </w:r>
          </w:p>
        </w:tc>
        <w:tc>
          <w:tcPr>
            <w:tcW w:w="6118" w:type="dxa"/>
            <w:shd w:val="clear" w:color="auto" w:fill="auto"/>
            <w:vAlign w:val="center"/>
          </w:tcPr>
          <w:p>
            <w:pPr>
              <w:widowControl/>
              <w:spacing w:line="34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巴中市恩阳区人民政府办公室《关于促进外来建筑房地产企业在恩阳注册法人单位工作责任分工的通知》</w:t>
            </w:r>
          </w:p>
        </w:tc>
        <w:tc>
          <w:tcPr>
            <w:tcW w:w="1545"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废止</w:t>
            </w:r>
          </w:p>
        </w:tc>
        <w:tc>
          <w:tcPr>
            <w:tcW w:w="2730"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区住房城乡建设局</w:t>
            </w:r>
          </w:p>
        </w:tc>
        <w:tc>
          <w:tcPr>
            <w:tcW w:w="947" w:type="dxa"/>
            <w:shd w:val="clear" w:color="auto" w:fill="auto"/>
            <w:vAlign w:val="center"/>
          </w:tcPr>
          <w:p>
            <w:pPr>
              <w:widowControl/>
              <w:spacing w:line="340" w:lineRule="exact"/>
              <w:jc w:val="left"/>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567"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10</w:t>
            </w:r>
          </w:p>
        </w:tc>
        <w:tc>
          <w:tcPr>
            <w:tcW w:w="2977"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w:t>
            </w:r>
            <w:r>
              <w:rPr>
                <w:rFonts w:ascii="Times New Roman" w:hAnsi="Times New Roman" w:eastAsia="宋体" w:cs="Times New Roman"/>
                <w:color w:val="000000"/>
                <w:kern w:val="0"/>
                <w:sz w:val="24"/>
              </w:rPr>
              <w:t>2016</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146</w:t>
            </w:r>
            <w:r>
              <w:rPr>
                <w:rFonts w:hint="eastAsia" w:ascii="方正仿宋_GBK" w:hAnsi="Times New Roman" w:eastAsia="方正仿宋_GBK" w:cs="Times New Roman"/>
                <w:color w:val="000000"/>
                <w:kern w:val="0"/>
                <w:sz w:val="24"/>
              </w:rPr>
              <w:t>号</w:t>
            </w:r>
          </w:p>
        </w:tc>
        <w:tc>
          <w:tcPr>
            <w:tcW w:w="6118" w:type="dxa"/>
            <w:shd w:val="clear" w:color="auto" w:fill="auto"/>
            <w:vAlign w:val="center"/>
          </w:tcPr>
          <w:p>
            <w:pPr>
              <w:widowControl/>
              <w:spacing w:line="34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关于进一步加强国家投资工程建设项目招投标工作的通知</w:t>
            </w:r>
          </w:p>
        </w:tc>
        <w:tc>
          <w:tcPr>
            <w:tcW w:w="1545"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废止</w:t>
            </w:r>
          </w:p>
        </w:tc>
        <w:tc>
          <w:tcPr>
            <w:tcW w:w="2730"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区发展和改革局</w:t>
            </w:r>
          </w:p>
        </w:tc>
        <w:tc>
          <w:tcPr>
            <w:tcW w:w="947" w:type="dxa"/>
            <w:shd w:val="clear" w:color="auto" w:fill="auto"/>
            <w:vAlign w:val="center"/>
          </w:tcPr>
          <w:p>
            <w:pPr>
              <w:widowControl/>
              <w:spacing w:line="340" w:lineRule="exact"/>
              <w:jc w:val="center"/>
              <w:rPr>
                <w:rFonts w:hint="eastAsia" w:ascii="方正仿宋_GBK"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567"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11</w:t>
            </w:r>
          </w:p>
        </w:tc>
        <w:tc>
          <w:tcPr>
            <w:tcW w:w="2977"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恩府发〔</w:t>
            </w:r>
            <w:r>
              <w:rPr>
                <w:rFonts w:ascii="Times New Roman" w:hAnsi="Times New Roman" w:eastAsia="宋体" w:cs="Times New Roman"/>
                <w:color w:val="000000"/>
                <w:kern w:val="0"/>
                <w:sz w:val="24"/>
              </w:rPr>
              <w:t>2017</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21</w:t>
            </w:r>
            <w:r>
              <w:rPr>
                <w:rFonts w:hint="eastAsia" w:ascii="方正仿宋_GBK" w:hAnsi="Times New Roman" w:eastAsia="方正仿宋_GBK" w:cs="Times New Roman"/>
                <w:color w:val="000000"/>
                <w:kern w:val="0"/>
                <w:sz w:val="24"/>
              </w:rPr>
              <w:t>号</w:t>
            </w:r>
          </w:p>
        </w:tc>
        <w:tc>
          <w:tcPr>
            <w:tcW w:w="6118" w:type="dxa"/>
            <w:shd w:val="clear" w:color="auto" w:fill="auto"/>
            <w:vAlign w:val="center"/>
          </w:tcPr>
          <w:p>
            <w:pPr>
              <w:widowControl/>
              <w:spacing w:line="34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关于进一步规范政府投资项目管理的通知</w:t>
            </w:r>
          </w:p>
        </w:tc>
        <w:tc>
          <w:tcPr>
            <w:tcW w:w="1545"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废止</w:t>
            </w:r>
          </w:p>
        </w:tc>
        <w:tc>
          <w:tcPr>
            <w:tcW w:w="2730"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区发展和改革局</w:t>
            </w:r>
          </w:p>
        </w:tc>
        <w:tc>
          <w:tcPr>
            <w:tcW w:w="947" w:type="dxa"/>
            <w:shd w:val="clear" w:color="auto" w:fill="auto"/>
            <w:vAlign w:val="center"/>
          </w:tcPr>
          <w:p>
            <w:pPr>
              <w:widowControl/>
              <w:spacing w:line="340" w:lineRule="exac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567"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12</w:t>
            </w:r>
          </w:p>
        </w:tc>
        <w:tc>
          <w:tcPr>
            <w:tcW w:w="2977"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w:t>
            </w:r>
            <w:r>
              <w:rPr>
                <w:rFonts w:ascii="Times New Roman" w:hAnsi="Times New Roman" w:eastAsia="宋体" w:cs="Times New Roman"/>
                <w:color w:val="000000"/>
                <w:kern w:val="0"/>
                <w:sz w:val="24"/>
              </w:rPr>
              <w:t>2018</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54</w:t>
            </w:r>
            <w:r>
              <w:rPr>
                <w:rFonts w:hint="eastAsia" w:ascii="方正仿宋_GBK" w:hAnsi="Times New Roman" w:eastAsia="方正仿宋_GBK" w:cs="Times New Roman"/>
                <w:color w:val="000000"/>
                <w:kern w:val="0"/>
                <w:sz w:val="24"/>
              </w:rPr>
              <w:t>号</w:t>
            </w:r>
          </w:p>
        </w:tc>
        <w:tc>
          <w:tcPr>
            <w:tcW w:w="6118" w:type="dxa"/>
            <w:shd w:val="clear" w:color="auto" w:fill="auto"/>
            <w:vAlign w:val="center"/>
          </w:tcPr>
          <w:p>
            <w:pPr>
              <w:widowControl/>
              <w:spacing w:line="34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巴中市恩阳区区级政府投资项目工程变更管理暂行办法</w:t>
            </w:r>
          </w:p>
        </w:tc>
        <w:tc>
          <w:tcPr>
            <w:tcW w:w="1545"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废止</w:t>
            </w:r>
          </w:p>
        </w:tc>
        <w:tc>
          <w:tcPr>
            <w:tcW w:w="2730"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区发展和改革局</w:t>
            </w:r>
          </w:p>
        </w:tc>
        <w:tc>
          <w:tcPr>
            <w:tcW w:w="947" w:type="dxa"/>
            <w:shd w:val="clear" w:color="auto" w:fill="auto"/>
            <w:vAlign w:val="center"/>
          </w:tcPr>
          <w:p>
            <w:pPr>
              <w:widowControl/>
              <w:spacing w:line="340" w:lineRule="exac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567"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13</w:t>
            </w:r>
          </w:p>
        </w:tc>
        <w:tc>
          <w:tcPr>
            <w:tcW w:w="2977"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w:t>
            </w:r>
            <w:r>
              <w:rPr>
                <w:rFonts w:ascii="Times New Roman" w:hAnsi="Times New Roman" w:eastAsia="宋体" w:cs="Times New Roman"/>
                <w:color w:val="000000"/>
                <w:kern w:val="0"/>
                <w:sz w:val="24"/>
              </w:rPr>
              <w:t>2019</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60</w:t>
            </w:r>
            <w:r>
              <w:rPr>
                <w:rFonts w:hint="eastAsia" w:ascii="方正仿宋_GBK" w:hAnsi="Times New Roman" w:eastAsia="方正仿宋_GBK" w:cs="Times New Roman"/>
                <w:color w:val="000000"/>
                <w:kern w:val="0"/>
                <w:sz w:val="24"/>
              </w:rPr>
              <w:t>号</w:t>
            </w:r>
          </w:p>
        </w:tc>
        <w:tc>
          <w:tcPr>
            <w:tcW w:w="6118" w:type="dxa"/>
            <w:shd w:val="clear" w:color="auto" w:fill="auto"/>
            <w:vAlign w:val="center"/>
          </w:tcPr>
          <w:p>
            <w:pPr>
              <w:widowControl/>
              <w:spacing w:line="34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关于进一步规范政府投资项目管理的通知</w:t>
            </w:r>
          </w:p>
        </w:tc>
        <w:tc>
          <w:tcPr>
            <w:tcW w:w="1545"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废止</w:t>
            </w:r>
          </w:p>
        </w:tc>
        <w:tc>
          <w:tcPr>
            <w:tcW w:w="2730"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区发展和改革局</w:t>
            </w:r>
          </w:p>
        </w:tc>
        <w:tc>
          <w:tcPr>
            <w:tcW w:w="947" w:type="dxa"/>
            <w:shd w:val="clear" w:color="auto" w:fill="auto"/>
            <w:vAlign w:val="center"/>
          </w:tcPr>
          <w:p>
            <w:pPr>
              <w:widowControl/>
              <w:spacing w:line="340" w:lineRule="exac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567"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14</w:t>
            </w:r>
          </w:p>
        </w:tc>
        <w:tc>
          <w:tcPr>
            <w:tcW w:w="2977"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w:t>
            </w:r>
            <w:r>
              <w:rPr>
                <w:rFonts w:ascii="Times New Roman" w:hAnsi="Times New Roman" w:eastAsia="宋体" w:cs="Times New Roman"/>
                <w:color w:val="000000"/>
                <w:kern w:val="0"/>
                <w:sz w:val="24"/>
              </w:rPr>
              <w:t>2013</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118</w:t>
            </w:r>
            <w:r>
              <w:rPr>
                <w:rFonts w:hint="eastAsia" w:ascii="方正仿宋_GBK" w:hAnsi="Times New Roman" w:eastAsia="方正仿宋_GBK" w:cs="Times New Roman"/>
                <w:color w:val="000000"/>
                <w:kern w:val="0"/>
                <w:sz w:val="24"/>
              </w:rPr>
              <w:t>号</w:t>
            </w:r>
          </w:p>
        </w:tc>
        <w:tc>
          <w:tcPr>
            <w:tcW w:w="6118" w:type="dxa"/>
            <w:shd w:val="clear" w:color="auto" w:fill="auto"/>
            <w:vAlign w:val="center"/>
          </w:tcPr>
          <w:p>
            <w:pPr>
              <w:widowControl/>
              <w:spacing w:line="34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关于印发《恩阳区城市生活垃圾处理费及环境卫生服务费管理办法》的通知</w:t>
            </w:r>
          </w:p>
        </w:tc>
        <w:tc>
          <w:tcPr>
            <w:tcW w:w="1545"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废止</w:t>
            </w:r>
          </w:p>
        </w:tc>
        <w:tc>
          <w:tcPr>
            <w:tcW w:w="2730"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区发展和改革局</w:t>
            </w:r>
          </w:p>
        </w:tc>
        <w:tc>
          <w:tcPr>
            <w:tcW w:w="947" w:type="dxa"/>
            <w:shd w:val="clear" w:color="auto" w:fill="auto"/>
            <w:vAlign w:val="center"/>
          </w:tcPr>
          <w:p>
            <w:pPr>
              <w:widowControl/>
              <w:spacing w:line="340" w:lineRule="exact"/>
              <w:jc w:val="center"/>
              <w:rPr>
                <w:rFonts w:hint="eastAsia" w:ascii="方正仿宋_GBK"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567"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15</w:t>
            </w:r>
          </w:p>
        </w:tc>
        <w:tc>
          <w:tcPr>
            <w:tcW w:w="2977"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w:t>
            </w:r>
            <w:r>
              <w:rPr>
                <w:rFonts w:ascii="Times New Roman" w:hAnsi="Times New Roman" w:eastAsia="宋体" w:cs="Times New Roman"/>
                <w:color w:val="000000"/>
                <w:kern w:val="0"/>
                <w:sz w:val="24"/>
              </w:rPr>
              <w:t>2013</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53</w:t>
            </w:r>
            <w:r>
              <w:rPr>
                <w:rFonts w:hint="eastAsia" w:ascii="方正仿宋_GBK" w:hAnsi="Times New Roman" w:eastAsia="方正仿宋_GBK" w:cs="Times New Roman"/>
                <w:color w:val="000000"/>
                <w:kern w:val="0"/>
                <w:sz w:val="24"/>
              </w:rPr>
              <w:t>号</w:t>
            </w:r>
          </w:p>
        </w:tc>
        <w:tc>
          <w:tcPr>
            <w:tcW w:w="6118" w:type="dxa"/>
            <w:shd w:val="clear" w:color="auto" w:fill="auto"/>
            <w:vAlign w:val="center"/>
          </w:tcPr>
          <w:p>
            <w:pPr>
              <w:widowControl/>
              <w:spacing w:line="34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关于印发《恩阳区价格异常波动应急预案》的通知</w:t>
            </w:r>
          </w:p>
        </w:tc>
        <w:tc>
          <w:tcPr>
            <w:tcW w:w="1545"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废止</w:t>
            </w:r>
          </w:p>
        </w:tc>
        <w:tc>
          <w:tcPr>
            <w:tcW w:w="2730"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区发展和改革局</w:t>
            </w:r>
          </w:p>
        </w:tc>
        <w:tc>
          <w:tcPr>
            <w:tcW w:w="947" w:type="dxa"/>
            <w:shd w:val="clear" w:color="auto" w:fill="auto"/>
            <w:vAlign w:val="center"/>
          </w:tcPr>
          <w:p>
            <w:pPr>
              <w:widowControl/>
              <w:spacing w:line="340" w:lineRule="exac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567"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16</w:t>
            </w:r>
          </w:p>
        </w:tc>
        <w:tc>
          <w:tcPr>
            <w:tcW w:w="2977"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恩府发〔</w:t>
            </w:r>
            <w:r>
              <w:rPr>
                <w:rFonts w:ascii="Times New Roman" w:hAnsi="Times New Roman" w:eastAsia="宋体" w:cs="Times New Roman"/>
                <w:color w:val="000000"/>
                <w:kern w:val="0"/>
                <w:sz w:val="24"/>
              </w:rPr>
              <w:t>2013</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44</w:t>
            </w:r>
            <w:r>
              <w:rPr>
                <w:rFonts w:hint="eastAsia" w:ascii="方正仿宋_GBK" w:hAnsi="Times New Roman" w:eastAsia="方正仿宋_GBK" w:cs="Times New Roman"/>
                <w:color w:val="000000"/>
                <w:kern w:val="0"/>
                <w:sz w:val="24"/>
              </w:rPr>
              <w:t>号</w:t>
            </w:r>
          </w:p>
        </w:tc>
        <w:tc>
          <w:tcPr>
            <w:tcW w:w="6118"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关于加强品牌培育工作的意见</w:t>
            </w:r>
          </w:p>
        </w:tc>
        <w:tc>
          <w:tcPr>
            <w:tcW w:w="1545"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废止</w:t>
            </w:r>
          </w:p>
        </w:tc>
        <w:tc>
          <w:tcPr>
            <w:tcW w:w="2730"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区经济和信息化局</w:t>
            </w:r>
          </w:p>
        </w:tc>
        <w:tc>
          <w:tcPr>
            <w:tcW w:w="947" w:type="dxa"/>
            <w:shd w:val="clear" w:color="auto" w:fill="auto"/>
            <w:vAlign w:val="center"/>
          </w:tcPr>
          <w:p>
            <w:pPr>
              <w:widowControl/>
              <w:spacing w:line="340" w:lineRule="exac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7"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17</w:t>
            </w:r>
          </w:p>
        </w:tc>
        <w:tc>
          <w:tcPr>
            <w:tcW w:w="2977"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w:t>
            </w:r>
            <w:r>
              <w:rPr>
                <w:rFonts w:ascii="Times New Roman" w:hAnsi="Times New Roman" w:eastAsia="宋体" w:cs="Times New Roman"/>
                <w:color w:val="000000"/>
                <w:kern w:val="0"/>
                <w:sz w:val="24"/>
              </w:rPr>
              <w:t>2016</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71</w:t>
            </w:r>
            <w:r>
              <w:rPr>
                <w:rFonts w:hint="eastAsia" w:ascii="方正仿宋_GBK" w:hAnsi="Times New Roman" w:eastAsia="方正仿宋_GBK" w:cs="Times New Roman"/>
                <w:color w:val="000000"/>
                <w:kern w:val="0"/>
                <w:sz w:val="24"/>
              </w:rPr>
              <w:t>号</w:t>
            </w:r>
          </w:p>
        </w:tc>
        <w:tc>
          <w:tcPr>
            <w:tcW w:w="6118"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关于印发《巴中市恩阳区卫生扶贫救助基金使用管理细则（试行）》的通知</w:t>
            </w:r>
          </w:p>
        </w:tc>
        <w:tc>
          <w:tcPr>
            <w:tcW w:w="1545"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废止</w:t>
            </w:r>
          </w:p>
        </w:tc>
        <w:tc>
          <w:tcPr>
            <w:tcW w:w="2730"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区卫生健康局</w:t>
            </w:r>
          </w:p>
        </w:tc>
        <w:tc>
          <w:tcPr>
            <w:tcW w:w="947" w:type="dxa"/>
            <w:shd w:val="clear" w:color="auto" w:fill="auto"/>
            <w:vAlign w:val="center"/>
          </w:tcPr>
          <w:p>
            <w:pPr>
              <w:widowControl/>
              <w:spacing w:line="340" w:lineRule="exac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67"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18</w:t>
            </w:r>
          </w:p>
        </w:tc>
        <w:tc>
          <w:tcPr>
            <w:tcW w:w="2977"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w:t>
            </w:r>
            <w:r>
              <w:rPr>
                <w:rFonts w:ascii="Times New Roman" w:hAnsi="Times New Roman" w:eastAsia="宋体" w:cs="Times New Roman"/>
                <w:color w:val="000000"/>
                <w:kern w:val="0"/>
                <w:sz w:val="24"/>
              </w:rPr>
              <w:t>2016</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37</w:t>
            </w:r>
            <w:r>
              <w:rPr>
                <w:rFonts w:hint="eastAsia" w:ascii="方正仿宋_GBK" w:hAnsi="Times New Roman" w:eastAsia="方正仿宋_GBK" w:cs="Times New Roman"/>
                <w:color w:val="000000"/>
                <w:kern w:val="0"/>
                <w:sz w:val="24"/>
              </w:rPr>
              <w:t>号</w:t>
            </w:r>
          </w:p>
        </w:tc>
        <w:tc>
          <w:tcPr>
            <w:tcW w:w="6118"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关于印发《巴中市恩阳区医疗救助扶持区内住院</w:t>
            </w:r>
            <w:r>
              <w:rPr>
                <w:rFonts w:ascii="Times New Roman" w:hAnsi="Times New Roman" w:eastAsia="宋体" w:cs="Times New Roman"/>
                <w:color w:val="000000"/>
                <w:kern w:val="0"/>
                <w:sz w:val="24"/>
              </w:rPr>
              <w:t>“</w:t>
            </w:r>
            <w:r>
              <w:rPr>
                <w:rFonts w:hint="eastAsia" w:ascii="方正仿宋_GBK" w:hAnsi="Times New Roman" w:eastAsia="方正仿宋_GBK" w:cs="Times New Roman"/>
                <w:color w:val="000000"/>
                <w:kern w:val="0"/>
                <w:sz w:val="24"/>
              </w:rPr>
              <w:t>先诊疗后结算</w:t>
            </w:r>
            <w:r>
              <w:rPr>
                <w:rFonts w:ascii="Times New Roman" w:hAnsi="Times New Roman" w:eastAsia="宋体" w:cs="Times New Roman"/>
                <w:color w:val="000000"/>
                <w:kern w:val="0"/>
                <w:sz w:val="24"/>
              </w:rPr>
              <w:t>”</w:t>
            </w:r>
            <w:r>
              <w:rPr>
                <w:rFonts w:hint="eastAsia" w:ascii="方正仿宋_GBK" w:hAnsi="Times New Roman" w:eastAsia="方正仿宋_GBK" w:cs="Times New Roman"/>
                <w:color w:val="000000"/>
                <w:kern w:val="0"/>
                <w:sz w:val="24"/>
              </w:rPr>
              <w:t>制度实施办法（试行）》的通知</w:t>
            </w:r>
          </w:p>
        </w:tc>
        <w:tc>
          <w:tcPr>
            <w:tcW w:w="1545"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废止</w:t>
            </w:r>
          </w:p>
        </w:tc>
        <w:tc>
          <w:tcPr>
            <w:tcW w:w="2730" w:type="dxa"/>
            <w:shd w:val="clear" w:color="auto" w:fill="auto"/>
            <w:vAlign w:val="center"/>
          </w:tcPr>
          <w:p>
            <w:pPr>
              <w:widowControl/>
              <w:spacing w:line="34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区卫生健康局</w:t>
            </w:r>
          </w:p>
        </w:tc>
        <w:tc>
          <w:tcPr>
            <w:tcW w:w="947" w:type="dxa"/>
            <w:shd w:val="clear" w:color="auto" w:fill="auto"/>
            <w:vAlign w:val="center"/>
          </w:tcPr>
          <w:p>
            <w:pPr>
              <w:widowControl/>
              <w:spacing w:line="340" w:lineRule="exact"/>
              <w:jc w:val="center"/>
              <w:rPr>
                <w:rFonts w:ascii="Times New Roman" w:hAnsi="Times New Roman" w:eastAsia="宋体" w:cs="Times New Roman"/>
                <w:kern w:val="0"/>
                <w:sz w:val="24"/>
              </w:rPr>
            </w:pPr>
          </w:p>
        </w:tc>
      </w:tr>
    </w:tbl>
    <w:p>
      <w:pPr>
        <w:spacing w:line="560" w:lineRule="exact"/>
        <w:rPr>
          <w:rFonts w:hint="eastAsia" w:ascii="方正黑体_GBK" w:hAnsi="Times New Roman" w:eastAsia="方正黑体_GBK" w:cs="Times New Roman"/>
          <w:sz w:val="32"/>
          <w:szCs w:val="32"/>
        </w:rPr>
      </w:pPr>
      <w:r>
        <w:rPr>
          <w:rFonts w:hint="eastAsia" w:ascii="方正黑体_GBK" w:eastAsia="方正黑体_GBK" w:cs="Times New Roman"/>
          <w:sz w:val="32"/>
          <w:szCs w:val="32"/>
        </w:rPr>
        <w:t>附件</w:t>
      </w:r>
      <w:r>
        <w:rPr>
          <w:rFonts w:hint="eastAsia" w:ascii="方正黑体_GBK" w:hAnsi="Times New Roman" w:eastAsia="方正黑体_GBK" w:cs="Times New Roman"/>
          <w:sz w:val="32"/>
          <w:szCs w:val="32"/>
        </w:rPr>
        <w:t>3</w:t>
      </w:r>
    </w:p>
    <w:p>
      <w:pPr>
        <w:spacing w:line="560" w:lineRule="exact"/>
        <w:jc w:val="center"/>
        <w:rPr>
          <w:rFonts w:hint="eastAsia" w:ascii="方正小标宋_GBK" w:eastAsia="方正小标宋_GBK"/>
          <w:sz w:val="44"/>
          <w:szCs w:val="44"/>
        </w:rPr>
      </w:pPr>
      <w:r>
        <w:rPr>
          <w:rFonts w:hint="eastAsia" w:ascii="方正小标宋_GBK" w:eastAsia="方正小标宋_GBK"/>
          <w:sz w:val="44"/>
          <w:szCs w:val="44"/>
        </w:rPr>
        <w:t>失效的文件目录</w:t>
      </w:r>
    </w:p>
    <w:tbl>
      <w:tblPr>
        <w:tblStyle w:val="4"/>
        <w:tblW w:w="15239" w:type="dxa"/>
        <w:tblInd w:w="-6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2620"/>
        <w:gridCol w:w="6654"/>
        <w:gridCol w:w="1530"/>
        <w:gridCol w:w="2730"/>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0" w:type="dxa"/>
            <w:shd w:val="clear" w:color="auto" w:fill="auto"/>
            <w:vAlign w:val="center"/>
          </w:tcPr>
          <w:p>
            <w:pPr>
              <w:widowControl/>
              <w:spacing w:line="360" w:lineRule="exact"/>
              <w:jc w:val="center"/>
              <w:rPr>
                <w:rFonts w:ascii="Times New Roman" w:hAnsi="Times New Roman" w:eastAsia="宋体" w:cs="Times New Roman"/>
                <w:b/>
                <w:bCs/>
                <w:color w:val="000000"/>
                <w:kern w:val="0"/>
                <w:sz w:val="32"/>
                <w:szCs w:val="32"/>
              </w:rPr>
            </w:pPr>
            <w:r>
              <w:rPr>
                <w:rFonts w:hint="eastAsia" w:ascii="方正仿宋_GBK" w:hAnsi="Times New Roman" w:eastAsia="方正仿宋_GBK" w:cs="Times New Roman"/>
                <w:b/>
                <w:bCs/>
                <w:color w:val="000000"/>
                <w:kern w:val="0"/>
                <w:sz w:val="32"/>
                <w:szCs w:val="32"/>
              </w:rPr>
              <w:t>序号</w:t>
            </w:r>
          </w:p>
        </w:tc>
        <w:tc>
          <w:tcPr>
            <w:tcW w:w="2620" w:type="dxa"/>
            <w:shd w:val="clear" w:color="auto" w:fill="auto"/>
            <w:vAlign w:val="center"/>
          </w:tcPr>
          <w:p>
            <w:pPr>
              <w:widowControl/>
              <w:spacing w:line="360" w:lineRule="exact"/>
              <w:jc w:val="center"/>
              <w:rPr>
                <w:rFonts w:ascii="Times New Roman" w:hAnsi="Times New Roman" w:eastAsia="宋体" w:cs="Times New Roman"/>
                <w:b/>
                <w:bCs/>
                <w:color w:val="000000"/>
                <w:kern w:val="0"/>
                <w:sz w:val="32"/>
                <w:szCs w:val="32"/>
              </w:rPr>
            </w:pPr>
            <w:r>
              <w:rPr>
                <w:rFonts w:hint="eastAsia" w:ascii="方正仿宋_GBK" w:hAnsi="Times New Roman" w:eastAsia="方正仿宋_GBK" w:cs="Times New Roman"/>
                <w:b/>
                <w:bCs/>
                <w:color w:val="000000"/>
                <w:kern w:val="0"/>
                <w:sz w:val="32"/>
                <w:szCs w:val="32"/>
              </w:rPr>
              <w:t>文</w:t>
            </w:r>
            <w:r>
              <w:rPr>
                <w:rFonts w:ascii="Times New Roman" w:hAnsi="Times New Roman" w:eastAsia="宋体" w:cs="Times New Roman"/>
                <w:b/>
                <w:bCs/>
                <w:color w:val="000000"/>
                <w:kern w:val="0"/>
                <w:sz w:val="32"/>
                <w:szCs w:val="32"/>
              </w:rPr>
              <w:t xml:space="preserve">   </w:t>
            </w:r>
            <w:r>
              <w:rPr>
                <w:rFonts w:hint="eastAsia" w:ascii="方正仿宋_GBK" w:hAnsi="Times New Roman" w:eastAsia="方正仿宋_GBK" w:cs="Times New Roman"/>
                <w:b/>
                <w:bCs/>
                <w:color w:val="000000"/>
                <w:kern w:val="0"/>
                <w:sz w:val="32"/>
                <w:szCs w:val="32"/>
              </w:rPr>
              <w:t>号</w:t>
            </w:r>
          </w:p>
        </w:tc>
        <w:tc>
          <w:tcPr>
            <w:tcW w:w="6654" w:type="dxa"/>
            <w:shd w:val="clear" w:color="auto" w:fill="auto"/>
            <w:vAlign w:val="center"/>
          </w:tcPr>
          <w:p>
            <w:pPr>
              <w:widowControl/>
              <w:spacing w:line="360" w:lineRule="exact"/>
              <w:jc w:val="center"/>
              <w:rPr>
                <w:rFonts w:ascii="Times New Roman" w:hAnsi="Times New Roman" w:eastAsia="宋体" w:cs="Times New Roman"/>
                <w:b/>
                <w:bCs/>
                <w:color w:val="000000"/>
                <w:kern w:val="0"/>
                <w:sz w:val="32"/>
                <w:szCs w:val="32"/>
              </w:rPr>
            </w:pPr>
            <w:r>
              <w:rPr>
                <w:rFonts w:hint="eastAsia" w:ascii="方正仿宋_GBK" w:hAnsi="Times New Roman" w:eastAsia="方正仿宋_GBK" w:cs="Times New Roman"/>
                <w:b/>
                <w:bCs/>
                <w:color w:val="000000"/>
                <w:kern w:val="0"/>
                <w:sz w:val="32"/>
                <w:szCs w:val="32"/>
              </w:rPr>
              <w:t>标</w:t>
            </w:r>
            <w:r>
              <w:rPr>
                <w:rFonts w:ascii="Times New Roman" w:hAnsi="Times New Roman" w:eastAsia="宋体" w:cs="Times New Roman"/>
                <w:b/>
                <w:bCs/>
                <w:color w:val="000000"/>
                <w:kern w:val="0"/>
                <w:sz w:val="32"/>
                <w:szCs w:val="32"/>
              </w:rPr>
              <w:t xml:space="preserve">    </w:t>
            </w:r>
            <w:r>
              <w:rPr>
                <w:rFonts w:hint="eastAsia" w:ascii="方正仿宋_GBK" w:hAnsi="Times New Roman" w:eastAsia="方正仿宋_GBK" w:cs="Times New Roman"/>
                <w:b/>
                <w:bCs/>
                <w:color w:val="000000"/>
                <w:kern w:val="0"/>
                <w:sz w:val="32"/>
                <w:szCs w:val="32"/>
              </w:rPr>
              <w:t>题</w:t>
            </w:r>
          </w:p>
        </w:tc>
        <w:tc>
          <w:tcPr>
            <w:tcW w:w="1530" w:type="dxa"/>
            <w:shd w:val="clear" w:color="auto" w:fill="auto"/>
            <w:noWrap/>
            <w:vAlign w:val="center"/>
          </w:tcPr>
          <w:p>
            <w:pPr>
              <w:widowControl/>
              <w:spacing w:line="360" w:lineRule="exact"/>
              <w:jc w:val="center"/>
              <w:rPr>
                <w:rFonts w:ascii="Times New Roman" w:hAnsi="Times New Roman" w:eastAsia="宋体" w:cs="Times New Roman"/>
                <w:b/>
                <w:bCs/>
                <w:color w:val="000000"/>
                <w:kern w:val="0"/>
                <w:sz w:val="32"/>
                <w:szCs w:val="32"/>
              </w:rPr>
            </w:pPr>
            <w:r>
              <w:rPr>
                <w:rFonts w:hint="eastAsia" w:ascii="方正仿宋_GBK" w:hAnsi="Times New Roman" w:eastAsia="方正仿宋_GBK" w:cs="Times New Roman"/>
                <w:b/>
                <w:bCs/>
                <w:color w:val="000000"/>
                <w:kern w:val="0"/>
                <w:sz w:val="32"/>
                <w:szCs w:val="32"/>
              </w:rPr>
              <w:t>清理意见</w:t>
            </w:r>
          </w:p>
        </w:tc>
        <w:tc>
          <w:tcPr>
            <w:tcW w:w="2730" w:type="dxa"/>
            <w:shd w:val="clear" w:color="auto" w:fill="auto"/>
            <w:vAlign w:val="center"/>
          </w:tcPr>
          <w:p>
            <w:pPr>
              <w:widowControl/>
              <w:spacing w:line="360" w:lineRule="exact"/>
              <w:jc w:val="center"/>
              <w:rPr>
                <w:rFonts w:ascii="Times New Roman" w:hAnsi="Times New Roman" w:eastAsia="宋体" w:cs="Times New Roman"/>
                <w:b/>
                <w:bCs/>
                <w:color w:val="000000"/>
                <w:kern w:val="0"/>
                <w:sz w:val="32"/>
                <w:szCs w:val="32"/>
              </w:rPr>
            </w:pPr>
            <w:r>
              <w:rPr>
                <w:rFonts w:hint="eastAsia" w:ascii="方正仿宋_GBK" w:hAnsi="Times New Roman" w:eastAsia="方正仿宋_GBK" w:cs="Times New Roman"/>
                <w:b/>
                <w:bCs/>
                <w:color w:val="000000"/>
                <w:kern w:val="0"/>
                <w:sz w:val="32"/>
                <w:szCs w:val="32"/>
              </w:rPr>
              <w:t>清理责任单位</w:t>
            </w:r>
          </w:p>
        </w:tc>
        <w:tc>
          <w:tcPr>
            <w:tcW w:w="1005" w:type="dxa"/>
            <w:shd w:val="clear" w:color="auto" w:fill="auto"/>
            <w:vAlign w:val="center"/>
          </w:tcPr>
          <w:p>
            <w:pPr>
              <w:widowControl/>
              <w:spacing w:line="360" w:lineRule="exact"/>
              <w:jc w:val="center"/>
              <w:rPr>
                <w:rFonts w:ascii="Times New Roman" w:hAnsi="Times New Roman" w:eastAsia="宋体" w:cs="Times New Roman"/>
                <w:b/>
                <w:bCs/>
                <w:color w:val="000000"/>
                <w:kern w:val="0"/>
                <w:sz w:val="32"/>
                <w:szCs w:val="32"/>
              </w:rPr>
            </w:pPr>
            <w:r>
              <w:rPr>
                <w:rFonts w:hint="eastAsia" w:ascii="方正仿宋_GBK" w:hAnsi="Times New Roman" w:eastAsia="方正仿宋_GBK" w:cs="Times New Roman"/>
                <w:b/>
                <w:bCs/>
                <w:color w:val="000000"/>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70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1</w:t>
            </w:r>
          </w:p>
        </w:tc>
        <w:tc>
          <w:tcPr>
            <w:tcW w:w="2620" w:type="dxa"/>
            <w:shd w:val="clear" w:color="auto" w:fill="auto"/>
            <w:noWrap/>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w:t>
            </w:r>
            <w:r>
              <w:rPr>
                <w:rFonts w:ascii="Times New Roman" w:hAnsi="Times New Roman" w:eastAsia="宋体" w:cs="Times New Roman"/>
                <w:color w:val="000000"/>
                <w:kern w:val="0"/>
                <w:sz w:val="24"/>
              </w:rPr>
              <w:t>2018</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62</w:t>
            </w:r>
            <w:r>
              <w:rPr>
                <w:rFonts w:hint="eastAsia" w:ascii="方正仿宋_GBK" w:hAnsi="Times New Roman" w:eastAsia="方正仿宋_GBK" w:cs="Times New Roman"/>
                <w:color w:val="000000"/>
                <w:kern w:val="0"/>
                <w:sz w:val="24"/>
              </w:rPr>
              <w:t>号</w:t>
            </w:r>
          </w:p>
        </w:tc>
        <w:tc>
          <w:tcPr>
            <w:tcW w:w="6654"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关于印发《巴中市恩阳区区属国有企业负责人经营业绩考核试行办法》的通知</w:t>
            </w:r>
          </w:p>
        </w:tc>
        <w:tc>
          <w:tcPr>
            <w:tcW w:w="15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失效</w:t>
            </w:r>
          </w:p>
        </w:tc>
        <w:tc>
          <w:tcPr>
            <w:tcW w:w="27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区国有资产监督管理局</w:t>
            </w:r>
          </w:p>
        </w:tc>
        <w:tc>
          <w:tcPr>
            <w:tcW w:w="1005" w:type="dxa"/>
            <w:shd w:val="clear" w:color="auto" w:fill="auto"/>
            <w:vAlign w:val="center"/>
          </w:tcPr>
          <w:p>
            <w:pPr>
              <w:widowControl/>
              <w:spacing w:line="360" w:lineRule="exact"/>
              <w:jc w:val="left"/>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70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2</w:t>
            </w:r>
          </w:p>
        </w:tc>
        <w:tc>
          <w:tcPr>
            <w:tcW w:w="2620" w:type="dxa"/>
            <w:shd w:val="clear" w:color="auto" w:fill="auto"/>
            <w:noWrap/>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w:t>
            </w:r>
            <w:r>
              <w:rPr>
                <w:rFonts w:ascii="Times New Roman" w:hAnsi="Times New Roman" w:eastAsia="宋体" w:cs="Times New Roman"/>
                <w:color w:val="000000"/>
                <w:kern w:val="0"/>
                <w:sz w:val="24"/>
              </w:rPr>
              <w:t>2019</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29</w:t>
            </w:r>
            <w:r>
              <w:rPr>
                <w:rFonts w:hint="eastAsia" w:ascii="方正仿宋_GBK" w:hAnsi="Times New Roman" w:eastAsia="方正仿宋_GBK" w:cs="Times New Roman"/>
                <w:color w:val="000000"/>
                <w:kern w:val="0"/>
                <w:sz w:val="24"/>
              </w:rPr>
              <w:t>号</w:t>
            </w:r>
          </w:p>
        </w:tc>
        <w:tc>
          <w:tcPr>
            <w:tcW w:w="6654"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关于转发《巴中市人民政府办公室关于印发巴中市属国有企业投资监督管理试行办法的通知》的通知</w:t>
            </w:r>
          </w:p>
        </w:tc>
        <w:tc>
          <w:tcPr>
            <w:tcW w:w="15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失效</w:t>
            </w:r>
          </w:p>
        </w:tc>
        <w:tc>
          <w:tcPr>
            <w:tcW w:w="27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区国有资产监督管理局</w:t>
            </w:r>
          </w:p>
        </w:tc>
        <w:tc>
          <w:tcPr>
            <w:tcW w:w="1005" w:type="dxa"/>
            <w:shd w:val="clear" w:color="auto" w:fill="auto"/>
            <w:vAlign w:val="center"/>
          </w:tcPr>
          <w:p>
            <w:pPr>
              <w:widowControl/>
              <w:spacing w:line="360" w:lineRule="exact"/>
              <w:jc w:val="left"/>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70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3</w:t>
            </w:r>
          </w:p>
        </w:tc>
        <w:tc>
          <w:tcPr>
            <w:tcW w:w="262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恩府办发〔</w:t>
            </w:r>
            <w:r>
              <w:rPr>
                <w:rFonts w:ascii="Times New Roman" w:hAnsi="Times New Roman" w:eastAsia="宋体" w:cs="Times New Roman"/>
                <w:color w:val="000000"/>
                <w:kern w:val="0"/>
                <w:sz w:val="24"/>
              </w:rPr>
              <w:t>2015</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20</w:t>
            </w:r>
            <w:r>
              <w:rPr>
                <w:rFonts w:hint="eastAsia" w:ascii="方正仿宋_GBK" w:hAnsi="Times New Roman" w:eastAsia="方正仿宋_GBK" w:cs="Times New Roman"/>
                <w:color w:val="000000"/>
                <w:kern w:val="0"/>
                <w:sz w:val="24"/>
              </w:rPr>
              <w:t>号</w:t>
            </w:r>
          </w:p>
        </w:tc>
        <w:tc>
          <w:tcPr>
            <w:tcW w:w="6654"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巴中市恩阳区人民政府办公室关于印发《巴中市恩阳区政府质量奖评审管理办法》的通知</w:t>
            </w:r>
          </w:p>
        </w:tc>
        <w:tc>
          <w:tcPr>
            <w:tcW w:w="15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失效</w:t>
            </w:r>
          </w:p>
        </w:tc>
        <w:tc>
          <w:tcPr>
            <w:tcW w:w="27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区市场监督管理局</w:t>
            </w:r>
          </w:p>
        </w:tc>
        <w:tc>
          <w:tcPr>
            <w:tcW w:w="1005" w:type="dxa"/>
            <w:shd w:val="clear" w:color="auto" w:fill="auto"/>
            <w:vAlign w:val="center"/>
          </w:tcPr>
          <w:p>
            <w:pPr>
              <w:widowControl/>
              <w:spacing w:line="360" w:lineRule="exact"/>
              <w:jc w:val="left"/>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70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4</w:t>
            </w:r>
          </w:p>
        </w:tc>
        <w:tc>
          <w:tcPr>
            <w:tcW w:w="262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恩府办发〔</w:t>
            </w:r>
            <w:r>
              <w:rPr>
                <w:rFonts w:ascii="Times New Roman" w:hAnsi="Times New Roman" w:eastAsia="宋体" w:cs="Times New Roman"/>
                <w:color w:val="000000"/>
                <w:kern w:val="0"/>
                <w:sz w:val="24"/>
              </w:rPr>
              <w:t>2013</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58</w:t>
            </w:r>
            <w:r>
              <w:rPr>
                <w:rFonts w:hint="eastAsia" w:ascii="方正仿宋_GBK" w:hAnsi="Times New Roman" w:eastAsia="方正仿宋_GBK" w:cs="Times New Roman"/>
                <w:color w:val="000000"/>
                <w:kern w:val="0"/>
                <w:sz w:val="24"/>
              </w:rPr>
              <w:t>号</w:t>
            </w:r>
          </w:p>
        </w:tc>
        <w:tc>
          <w:tcPr>
            <w:tcW w:w="6654"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巴中市恩阳区人民政府办公室关于开展失地农民集中清理工作的通知</w:t>
            </w:r>
          </w:p>
        </w:tc>
        <w:tc>
          <w:tcPr>
            <w:tcW w:w="15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失效</w:t>
            </w:r>
          </w:p>
        </w:tc>
        <w:tc>
          <w:tcPr>
            <w:tcW w:w="2730" w:type="dxa"/>
            <w:shd w:val="clear" w:color="auto" w:fill="auto"/>
            <w:vAlign w:val="center"/>
          </w:tcPr>
          <w:p>
            <w:pPr>
              <w:widowControl/>
              <w:spacing w:line="360" w:lineRule="exact"/>
              <w:jc w:val="center"/>
              <w:rPr>
                <w:rFonts w:hint="eastAsia" w:ascii="方正仿宋_GBK" w:hAnsi="Times New Roman" w:eastAsia="方正仿宋_GBK" w:cs="Times New Roman"/>
                <w:color w:val="000000"/>
                <w:kern w:val="0"/>
                <w:sz w:val="21"/>
                <w:szCs w:val="21"/>
              </w:rPr>
            </w:pPr>
            <w:r>
              <w:rPr>
                <w:rFonts w:hint="eastAsia" w:ascii="方正仿宋_GBK" w:hAnsi="Times New Roman" w:eastAsia="方正仿宋_GBK" w:cs="Times New Roman"/>
                <w:color w:val="000000"/>
                <w:kern w:val="0"/>
                <w:sz w:val="21"/>
                <w:szCs w:val="21"/>
              </w:rPr>
              <w:t>区人力资源和社会保障局</w:t>
            </w:r>
          </w:p>
        </w:tc>
        <w:tc>
          <w:tcPr>
            <w:tcW w:w="1005" w:type="dxa"/>
            <w:shd w:val="clear" w:color="auto" w:fill="auto"/>
            <w:vAlign w:val="center"/>
          </w:tcPr>
          <w:p>
            <w:pPr>
              <w:widowControl/>
              <w:spacing w:line="360" w:lineRule="exact"/>
              <w:jc w:val="left"/>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70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5</w:t>
            </w:r>
          </w:p>
        </w:tc>
        <w:tc>
          <w:tcPr>
            <w:tcW w:w="262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w:t>
            </w:r>
            <w:r>
              <w:rPr>
                <w:rFonts w:ascii="Times New Roman" w:hAnsi="Times New Roman" w:eastAsia="宋体" w:cs="Times New Roman"/>
                <w:color w:val="000000"/>
                <w:kern w:val="0"/>
                <w:sz w:val="24"/>
              </w:rPr>
              <w:t>2017</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24</w:t>
            </w:r>
            <w:r>
              <w:rPr>
                <w:rFonts w:hint="eastAsia" w:ascii="方正仿宋_GBK" w:hAnsi="Times New Roman" w:eastAsia="方正仿宋_GBK" w:cs="Times New Roman"/>
                <w:color w:val="000000"/>
                <w:kern w:val="0"/>
                <w:sz w:val="24"/>
              </w:rPr>
              <w:t>号</w:t>
            </w:r>
          </w:p>
        </w:tc>
        <w:tc>
          <w:tcPr>
            <w:tcW w:w="6654"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巴中市恩阳区人民政府办公室关于印发《巴中市恩阳区进一步支持在外务工人员返乡创业实施方案》的</w:t>
            </w:r>
            <w:r>
              <w:rPr>
                <w:rFonts w:ascii="Times New Roman" w:hAnsi="Times New Roman" w:eastAsia="宋体" w:cs="Times New Roman"/>
                <w:color w:val="000000"/>
                <w:kern w:val="0"/>
                <w:sz w:val="24"/>
              </w:rPr>
              <w:t xml:space="preserve"> </w:t>
            </w:r>
            <w:r>
              <w:rPr>
                <w:rFonts w:hint="eastAsia" w:ascii="方正仿宋_GBK" w:hAnsi="Times New Roman" w:eastAsia="方正仿宋_GBK" w:cs="Times New Roman"/>
                <w:color w:val="000000"/>
                <w:kern w:val="0"/>
                <w:sz w:val="24"/>
              </w:rPr>
              <w:t>通知</w:t>
            </w:r>
          </w:p>
        </w:tc>
        <w:tc>
          <w:tcPr>
            <w:tcW w:w="15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失效</w:t>
            </w:r>
          </w:p>
        </w:tc>
        <w:tc>
          <w:tcPr>
            <w:tcW w:w="2730" w:type="dxa"/>
            <w:shd w:val="clear" w:color="auto" w:fill="auto"/>
            <w:vAlign w:val="center"/>
          </w:tcPr>
          <w:p>
            <w:pPr>
              <w:widowControl/>
              <w:spacing w:line="360" w:lineRule="exact"/>
              <w:jc w:val="center"/>
              <w:rPr>
                <w:rFonts w:hint="eastAsia" w:ascii="方正仿宋_GBK" w:hAnsi="Times New Roman" w:eastAsia="方正仿宋_GBK" w:cs="Times New Roman"/>
                <w:color w:val="000000"/>
                <w:kern w:val="0"/>
                <w:sz w:val="21"/>
                <w:szCs w:val="21"/>
              </w:rPr>
            </w:pPr>
            <w:r>
              <w:rPr>
                <w:rFonts w:hint="eastAsia" w:ascii="方正仿宋_GBK" w:hAnsi="Times New Roman" w:eastAsia="方正仿宋_GBK" w:cs="Times New Roman"/>
                <w:color w:val="000000"/>
                <w:kern w:val="0"/>
                <w:sz w:val="21"/>
                <w:szCs w:val="21"/>
              </w:rPr>
              <w:t>区人力资源和社会保障局</w:t>
            </w:r>
          </w:p>
        </w:tc>
        <w:tc>
          <w:tcPr>
            <w:tcW w:w="1005" w:type="dxa"/>
            <w:shd w:val="clear" w:color="auto" w:fill="auto"/>
            <w:vAlign w:val="center"/>
          </w:tcPr>
          <w:p>
            <w:pPr>
              <w:widowControl/>
              <w:spacing w:line="360" w:lineRule="exact"/>
              <w:jc w:val="left"/>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0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6</w:t>
            </w:r>
          </w:p>
        </w:tc>
        <w:tc>
          <w:tcPr>
            <w:tcW w:w="262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w:t>
            </w:r>
            <w:r>
              <w:rPr>
                <w:rFonts w:ascii="Times New Roman" w:hAnsi="Times New Roman" w:eastAsia="宋体" w:cs="Times New Roman"/>
                <w:color w:val="000000"/>
                <w:kern w:val="0"/>
                <w:sz w:val="24"/>
              </w:rPr>
              <w:t>2017</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56</w:t>
            </w:r>
            <w:r>
              <w:rPr>
                <w:rFonts w:hint="eastAsia" w:ascii="方正仿宋_GBK" w:hAnsi="Times New Roman" w:eastAsia="方正仿宋_GBK" w:cs="Times New Roman"/>
                <w:color w:val="000000"/>
                <w:kern w:val="0"/>
                <w:sz w:val="24"/>
              </w:rPr>
              <w:t>号</w:t>
            </w:r>
          </w:p>
        </w:tc>
        <w:tc>
          <w:tcPr>
            <w:tcW w:w="6654"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巴中市恩阳区人民政府办公室关于印发《巴中市恩阳区全民参加社会保险登记制度改革实施方案》的通知</w:t>
            </w:r>
          </w:p>
        </w:tc>
        <w:tc>
          <w:tcPr>
            <w:tcW w:w="15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失效</w:t>
            </w:r>
          </w:p>
        </w:tc>
        <w:tc>
          <w:tcPr>
            <w:tcW w:w="2730" w:type="dxa"/>
            <w:shd w:val="clear" w:color="auto" w:fill="auto"/>
            <w:vAlign w:val="center"/>
          </w:tcPr>
          <w:p>
            <w:pPr>
              <w:widowControl/>
              <w:spacing w:line="360" w:lineRule="exact"/>
              <w:jc w:val="center"/>
              <w:rPr>
                <w:rFonts w:hint="eastAsia" w:ascii="方正仿宋_GBK" w:hAnsi="Times New Roman" w:eastAsia="方正仿宋_GBK" w:cs="Times New Roman"/>
                <w:color w:val="000000"/>
                <w:kern w:val="0"/>
                <w:sz w:val="21"/>
                <w:szCs w:val="21"/>
              </w:rPr>
            </w:pPr>
            <w:r>
              <w:rPr>
                <w:rFonts w:hint="eastAsia" w:ascii="方正仿宋_GBK" w:hAnsi="Times New Roman" w:eastAsia="方正仿宋_GBK" w:cs="Times New Roman"/>
                <w:color w:val="000000"/>
                <w:kern w:val="0"/>
                <w:sz w:val="21"/>
                <w:szCs w:val="21"/>
              </w:rPr>
              <w:t>区人力资源和社会保障局</w:t>
            </w:r>
          </w:p>
        </w:tc>
        <w:tc>
          <w:tcPr>
            <w:tcW w:w="1005" w:type="dxa"/>
            <w:shd w:val="clear" w:color="auto" w:fill="auto"/>
            <w:vAlign w:val="center"/>
          </w:tcPr>
          <w:p>
            <w:pPr>
              <w:widowControl/>
              <w:spacing w:line="360" w:lineRule="exact"/>
              <w:jc w:val="left"/>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0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7</w:t>
            </w:r>
          </w:p>
        </w:tc>
        <w:tc>
          <w:tcPr>
            <w:tcW w:w="262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恩府办发〔</w:t>
            </w:r>
            <w:r>
              <w:rPr>
                <w:rFonts w:ascii="Times New Roman" w:hAnsi="Times New Roman" w:eastAsia="宋体" w:cs="Times New Roman"/>
                <w:color w:val="000000"/>
                <w:kern w:val="0"/>
                <w:sz w:val="24"/>
              </w:rPr>
              <w:t>2018</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84</w:t>
            </w:r>
            <w:r>
              <w:rPr>
                <w:rFonts w:hint="eastAsia" w:ascii="方正仿宋_GBK" w:hAnsi="Times New Roman" w:eastAsia="方正仿宋_GBK" w:cs="Times New Roman"/>
                <w:color w:val="000000"/>
                <w:kern w:val="0"/>
                <w:sz w:val="24"/>
              </w:rPr>
              <w:t>号</w:t>
            </w:r>
          </w:p>
        </w:tc>
        <w:tc>
          <w:tcPr>
            <w:tcW w:w="6654"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巴中市恩阳区人民政府办公室关于印发《建设群众满意的人社公共服务体系工作方案》的通知</w:t>
            </w:r>
          </w:p>
        </w:tc>
        <w:tc>
          <w:tcPr>
            <w:tcW w:w="15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失效</w:t>
            </w:r>
          </w:p>
        </w:tc>
        <w:tc>
          <w:tcPr>
            <w:tcW w:w="2730" w:type="dxa"/>
            <w:shd w:val="clear" w:color="auto" w:fill="auto"/>
            <w:vAlign w:val="center"/>
          </w:tcPr>
          <w:p>
            <w:pPr>
              <w:widowControl/>
              <w:spacing w:line="360" w:lineRule="exact"/>
              <w:jc w:val="center"/>
              <w:rPr>
                <w:rFonts w:hint="eastAsia" w:ascii="方正仿宋_GBK" w:hAnsi="Times New Roman" w:eastAsia="方正仿宋_GBK" w:cs="Times New Roman"/>
                <w:color w:val="000000"/>
                <w:kern w:val="0"/>
                <w:sz w:val="21"/>
                <w:szCs w:val="21"/>
              </w:rPr>
            </w:pPr>
            <w:r>
              <w:rPr>
                <w:rFonts w:hint="eastAsia" w:ascii="方正仿宋_GBK" w:hAnsi="Times New Roman" w:eastAsia="方正仿宋_GBK" w:cs="Times New Roman"/>
                <w:color w:val="000000"/>
                <w:kern w:val="0"/>
                <w:sz w:val="21"/>
                <w:szCs w:val="21"/>
              </w:rPr>
              <w:t>区人力资源和社会保障局</w:t>
            </w:r>
          </w:p>
        </w:tc>
        <w:tc>
          <w:tcPr>
            <w:tcW w:w="1005" w:type="dxa"/>
            <w:shd w:val="clear" w:color="auto" w:fill="auto"/>
            <w:vAlign w:val="center"/>
          </w:tcPr>
          <w:p>
            <w:pPr>
              <w:widowControl/>
              <w:spacing w:line="360" w:lineRule="exac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70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8</w:t>
            </w:r>
          </w:p>
        </w:tc>
        <w:tc>
          <w:tcPr>
            <w:tcW w:w="262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w:t>
            </w:r>
            <w:r>
              <w:rPr>
                <w:rFonts w:ascii="Times New Roman" w:hAnsi="Times New Roman" w:eastAsia="宋体" w:cs="Times New Roman"/>
                <w:color w:val="000000"/>
                <w:kern w:val="0"/>
                <w:sz w:val="24"/>
              </w:rPr>
              <w:t>2018</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131</w:t>
            </w:r>
            <w:r>
              <w:rPr>
                <w:rFonts w:hint="eastAsia" w:ascii="方正仿宋_GBK" w:hAnsi="Times New Roman" w:eastAsia="方正仿宋_GBK" w:cs="Times New Roman"/>
                <w:color w:val="000000"/>
                <w:kern w:val="0"/>
                <w:sz w:val="24"/>
              </w:rPr>
              <w:t>号</w:t>
            </w:r>
          </w:p>
        </w:tc>
        <w:tc>
          <w:tcPr>
            <w:tcW w:w="6654"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巴中市恩阳区人民政府关于印发《巴中市恩阳区进一步支持就业创业实施办法》的通知</w:t>
            </w:r>
          </w:p>
        </w:tc>
        <w:tc>
          <w:tcPr>
            <w:tcW w:w="15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失效</w:t>
            </w:r>
          </w:p>
        </w:tc>
        <w:tc>
          <w:tcPr>
            <w:tcW w:w="27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1"/>
                <w:szCs w:val="21"/>
              </w:rPr>
              <w:t>区人力资源和社会保障局</w:t>
            </w:r>
          </w:p>
        </w:tc>
        <w:tc>
          <w:tcPr>
            <w:tcW w:w="1005" w:type="dxa"/>
            <w:shd w:val="clear" w:color="auto" w:fill="auto"/>
            <w:vAlign w:val="center"/>
          </w:tcPr>
          <w:p>
            <w:pPr>
              <w:widowControl/>
              <w:spacing w:line="360" w:lineRule="exac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70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9</w:t>
            </w:r>
          </w:p>
        </w:tc>
        <w:tc>
          <w:tcPr>
            <w:tcW w:w="262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w:t>
            </w:r>
            <w:r>
              <w:rPr>
                <w:rFonts w:ascii="Times New Roman" w:hAnsi="Times New Roman" w:eastAsia="宋体" w:cs="Times New Roman"/>
                <w:color w:val="000000"/>
                <w:kern w:val="0"/>
                <w:sz w:val="24"/>
              </w:rPr>
              <w:t>2013</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35</w:t>
            </w:r>
            <w:r>
              <w:rPr>
                <w:rFonts w:hint="eastAsia" w:ascii="方正仿宋_GBK" w:hAnsi="Times New Roman" w:eastAsia="方正仿宋_GBK" w:cs="Times New Roman"/>
                <w:color w:val="000000"/>
                <w:kern w:val="0"/>
                <w:sz w:val="24"/>
              </w:rPr>
              <w:t>号</w:t>
            </w:r>
          </w:p>
        </w:tc>
        <w:tc>
          <w:tcPr>
            <w:tcW w:w="6654"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巴中市恩阳区人民政府办公室关于印发巴中市恩阳区</w:t>
            </w:r>
            <w:r>
              <w:rPr>
                <w:rFonts w:ascii="Times New Roman" w:hAnsi="Times New Roman" w:eastAsia="宋体" w:cs="Times New Roman"/>
                <w:color w:val="000000"/>
                <w:kern w:val="0"/>
                <w:sz w:val="24"/>
              </w:rPr>
              <w:t>2013</w:t>
            </w:r>
            <w:r>
              <w:rPr>
                <w:rFonts w:hint="eastAsia" w:ascii="方正仿宋_GBK" w:hAnsi="Times New Roman" w:eastAsia="方正仿宋_GBK" w:cs="Times New Roman"/>
                <w:color w:val="000000"/>
                <w:kern w:val="0"/>
                <w:sz w:val="24"/>
              </w:rPr>
              <w:t>年水稻玉米小麦油菜良种补贴实施方案的通知</w:t>
            </w:r>
          </w:p>
        </w:tc>
        <w:tc>
          <w:tcPr>
            <w:tcW w:w="15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失效</w:t>
            </w:r>
          </w:p>
        </w:tc>
        <w:tc>
          <w:tcPr>
            <w:tcW w:w="2730" w:type="dxa"/>
            <w:shd w:val="clear" w:color="auto" w:fill="auto"/>
            <w:noWrap/>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区农业农村局</w:t>
            </w:r>
          </w:p>
        </w:tc>
        <w:tc>
          <w:tcPr>
            <w:tcW w:w="1005" w:type="dxa"/>
            <w:shd w:val="clear" w:color="auto" w:fill="auto"/>
            <w:vAlign w:val="center"/>
          </w:tcPr>
          <w:p>
            <w:pPr>
              <w:widowControl/>
              <w:spacing w:line="360" w:lineRule="exac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70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10</w:t>
            </w:r>
          </w:p>
        </w:tc>
        <w:tc>
          <w:tcPr>
            <w:tcW w:w="262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恩府办发〔</w:t>
            </w:r>
            <w:r>
              <w:rPr>
                <w:rFonts w:ascii="Times New Roman" w:hAnsi="Times New Roman" w:eastAsia="宋体" w:cs="Times New Roman"/>
                <w:color w:val="000000"/>
                <w:kern w:val="0"/>
                <w:sz w:val="24"/>
              </w:rPr>
              <w:t>2014</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20</w:t>
            </w:r>
            <w:r>
              <w:rPr>
                <w:rFonts w:hint="eastAsia" w:ascii="方正仿宋_GBK" w:hAnsi="Times New Roman" w:eastAsia="方正仿宋_GBK" w:cs="Times New Roman"/>
                <w:color w:val="000000"/>
                <w:kern w:val="0"/>
                <w:sz w:val="24"/>
              </w:rPr>
              <w:t>号</w:t>
            </w:r>
          </w:p>
        </w:tc>
        <w:tc>
          <w:tcPr>
            <w:tcW w:w="6654"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巴中市恩阳区人民政府办公室关于印发巴中市恩阳区</w:t>
            </w:r>
            <w:r>
              <w:rPr>
                <w:rFonts w:ascii="Times New Roman" w:hAnsi="Times New Roman" w:eastAsia="宋体" w:cs="Times New Roman"/>
                <w:color w:val="000000"/>
                <w:kern w:val="0"/>
                <w:sz w:val="24"/>
              </w:rPr>
              <w:t>2014</w:t>
            </w:r>
            <w:r>
              <w:rPr>
                <w:rFonts w:hint="eastAsia" w:ascii="方正仿宋_GBK" w:hAnsi="Times New Roman" w:eastAsia="方正仿宋_GBK" w:cs="Times New Roman"/>
                <w:color w:val="000000"/>
                <w:kern w:val="0"/>
                <w:sz w:val="24"/>
              </w:rPr>
              <w:t>年水稻玉米小麦油菜良种补贴实施方案的通知</w:t>
            </w:r>
          </w:p>
        </w:tc>
        <w:tc>
          <w:tcPr>
            <w:tcW w:w="15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失效</w:t>
            </w:r>
          </w:p>
        </w:tc>
        <w:tc>
          <w:tcPr>
            <w:tcW w:w="2730" w:type="dxa"/>
            <w:shd w:val="clear" w:color="auto" w:fill="auto"/>
            <w:noWrap/>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区农业农村局</w:t>
            </w:r>
          </w:p>
        </w:tc>
        <w:tc>
          <w:tcPr>
            <w:tcW w:w="1005" w:type="dxa"/>
            <w:shd w:val="clear" w:color="auto" w:fill="auto"/>
            <w:vAlign w:val="center"/>
          </w:tcPr>
          <w:p>
            <w:pPr>
              <w:widowControl/>
              <w:spacing w:line="360" w:lineRule="exac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70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11</w:t>
            </w:r>
          </w:p>
        </w:tc>
        <w:tc>
          <w:tcPr>
            <w:tcW w:w="262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恩府办发〔</w:t>
            </w:r>
            <w:r>
              <w:rPr>
                <w:rFonts w:ascii="Times New Roman" w:hAnsi="Times New Roman" w:eastAsia="宋体" w:cs="Times New Roman"/>
                <w:color w:val="000000"/>
                <w:kern w:val="0"/>
                <w:sz w:val="24"/>
              </w:rPr>
              <w:t>2015</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17</w:t>
            </w:r>
            <w:r>
              <w:rPr>
                <w:rFonts w:hint="eastAsia" w:ascii="方正仿宋_GBK" w:hAnsi="Times New Roman" w:eastAsia="方正仿宋_GBK" w:cs="Times New Roman"/>
                <w:color w:val="000000"/>
                <w:kern w:val="0"/>
                <w:sz w:val="24"/>
              </w:rPr>
              <w:t>号</w:t>
            </w:r>
          </w:p>
        </w:tc>
        <w:tc>
          <w:tcPr>
            <w:tcW w:w="6654"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《关于印发巴中市恩阳区调整完善农业三项补贴政策实施方案的通知》</w:t>
            </w:r>
          </w:p>
        </w:tc>
        <w:tc>
          <w:tcPr>
            <w:tcW w:w="15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失效</w:t>
            </w:r>
          </w:p>
        </w:tc>
        <w:tc>
          <w:tcPr>
            <w:tcW w:w="2730" w:type="dxa"/>
            <w:shd w:val="clear" w:color="auto" w:fill="auto"/>
            <w:noWrap/>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区农业农村局</w:t>
            </w:r>
          </w:p>
        </w:tc>
        <w:tc>
          <w:tcPr>
            <w:tcW w:w="1005" w:type="dxa"/>
            <w:shd w:val="clear" w:color="auto" w:fill="auto"/>
            <w:vAlign w:val="center"/>
          </w:tcPr>
          <w:p>
            <w:pPr>
              <w:widowControl/>
              <w:spacing w:line="360" w:lineRule="exac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70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12</w:t>
            </w:r>
          </w:p>
        </w:tc>
        <w:tc>
          <w:tcPr>
            <w:tcW w:w="262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恩府办发〔</w:t>
            </w:r>
            <w:r>
              <w:rPr>
                <w:rFonts w:ascii="Times New Roman" w:hAnsi="Times New Roman" w:eastAsia="宋体" w:cs="Times New Roman"/>
                <w:color w:val="000000"/>
                <w:kern w:val="0"/>
                <w:sz w:val="24"/>
              </w:rPr>
              <w:t>2015</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23</w:t>
            </w:r>
            <w:r>
              <w:rPr>
                <w:rFonts w:hint="eastAsia" w:ascii="方正仿宋_GBK" w:hAnsi="Times New Roman" w:eastAsia="方正仿宋_GBK" w:cs="Times New Roman"/>
                <w:color w:val="000000"/>
                <w:kern w:val="0"/>
                <w:sz w:val="24"/>
              </w:rPr>
              <w:t>号</w:t>
            </w:r>
          </w:p>
        </w:tc>
        <w:tc>
          <w:tcPr>
            <w:tcW w:w="6654"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《关于印发巴中市恩阳区</w:t>
            </w:r>
            <w:r>
              <w:rPr>
                <w:rFonts w:ascii="Times New Roman" w:hAnsi="Times New Roman" w:eastAsia="宋体" w:cs="Times New Roman"/>
                <w:color w:val="000000"/>
                <w:kern w:val="0"/>
                <w:sz w:val="24"/>
              </w:rPr>
              <w:t>2015</w:t>
            </w:r>
            <w:r>
              <w:rPr>
                <w:rFonts w:hint="eastAsia" w:ascii="方正仿宋_GBK" w:hAnsi="Times New Roman" w:eastAsia="方正仿宋_GBK" w:cs="Times New Roman"/>
                <w:color w:val="000000"/>
                <w:kern w:val="0"/>
                <w:sz w:val="24"/>
              </w:rPr>
              <w:t>年粮食适度规模经营补贴实施方案的通知》</w:t>
            </w:r>
          </w:p>
        </w:tc>
        <w:tc>
          <w:tcPr>
            <w:tcW w:w="15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失效</w:t>
            </w:r>
          </w:p>
        </w:tc>
        <w:tc>
          <w:tcPr>
            <w:tcW w:w="2730" w:type="dxa"/>
            <w:shd w:val="clear" w:color="auto" w:fill="auto"/>
            <w:noWrap/>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区农业农村局</w:t>
            </w:r>
          </w:p>
        </w:tc>
        <w:tc>
          <w:tcPr>
            <w:tcW w:w="1005" w:type="dxa"/>
            <w:shd w:val="clear" w:color="auto" w:fill="auto"/>
            <w:vAlign w:val="center"/>
          </w:tcPr>
          <w:p>
            <w:pPr>
              <w:widowControl/>
              <w:spacing w:line="360" w:lineRule="exac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70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13</w:t>
            </w:r>
          </w:p>
        </w:tc>
        <w:tc>
          <w:tcPr>
            <w:tcW w:w="262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恩府函〔</w:t>
            </w:r>
            <w:r>
              <w:rPr>
                <w:rFonts w:ascii="Times New Roman" w:hAnsi="Times New Roman" w:eastAsia="宋体" w:cs="Times New Roman"/>
                <w:color w:val="000000"/>
                <w:kern w:val="0"/>
                <w:sz w:val="24"/>
              </w:rPr>
              <w:t>2015</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103</w:t>
            </w:r>
            <w:r>
              <w:rPr>
                <w:rFonts w:hint="eastAsia" w:ascii="方正仿宋_GBK" w:hAnsi="Times New Roman" w:eastAsia="方正仿宋_GBK" w:cs="Times New Roman"/>
                <w:color w:val="000000"/>
                <w:kern w:val="0"/>
                <w:sz w:val="24"/>
              </w:rPr>
              <w:t>号</w:t>
            </w:r>
          </w:p>
        </w:tc>
        <w:tc>
          <w:tcPr>
            <w:tcW w:w="6654"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《关于报送恩阳区</w:t>
            </w:r>
            <w:r>
              <w:rPr>
                <w:rFonts w:ascii="Times New Roman" w:hAnsi="Times New Roman" w:eastAsia="宋体" w:cs="Times New Roman"/>
                <w:color w:val="000000"/>
                <w:kern w:val="0"/>
                <w:sz w:val="24"/>
              </w:rPr>
              <w:t>2015</w:t>
            </w:r>
            <w:r>
              <w:rPr>
                <w:rFonts w:hint="eastAsia" w:ascii="方正仿宋_GBK" w:hAnsi="Times New Roman" w:eastAsia="方正仿宋_GBK" w:cs="Times New Roman"/>
                <w:color w:val="000000"/>
                <w:kern w:val="0"/>
                <w:sz w:val="24"/>
              </w:rPr>
              <w:t>年粮食适度规模经营补贴实施方案的函》</w:t>
            </w:r>
          </w:p>
        </w:tc>
        <w:tc>
          <w:tcPr>
            <w:tcW w:w="15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失效</w:t>
            </w:r>
          </w:p>
        </w:tc>
        <w:tc>
          <w:tcPr>
            <w:tcW w:w="2730" w:type="dxa"/>
            <w:shd w:val="clear" w:color="auto" w:fill="auto"/>
            <w:noWrap/>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区农业农村局</w:t>
            </w:r>
          </w:p>
        </w:tc>
        <w:tc>
          <w:tcPr>
            <w:tcW w:w="1005" w:type="dxa"/>
            <w:shd w:val="clear" w:color="auto" w:fill="auto"/>
            <w:vAlign w:val="center"/>
          </w:tcPr>
          <w:p>
            <w:pPr>
              <w:widowControl/>
              <w:spacing w:line="360" w:lineRule="exac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70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14</w:t>
            </w:r>
          </w:p>
        </w:tc>
        <w:tc>
          <w:tcPr>
            <w:tcW w:w="262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恩府办发〔</w:t>
            </w:r>
            <w:r>
              <w:rPr>
                <w:rFonts w:ascii="Times New Roman" w:hAnsi="Times New Roman" w:eastAsia="宋体" w:cs="Times New Roman"/>
                <w:color w:val="000000"/>
                <w:kern w:val="0"/>
                <w:sz w:val="24"/>
              </w:rPr>
              <w:t>2016</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18</w:t>
            </w:r>
            <w:r>
              <w:rPr>
                <w:rFonts w:hint="eastAsia" w:ascii="方正仿宋_GBK" w:hAnsi="Times New Roman" w:eastAsia="方正仿宋_GBK" w:cs="Times New Roman"/>
                <w:color w:val="000000"/>
                <w:kern w:val="0"/>
                <w:sz w:val="24"/>
              </w:rPr>
              <w:t>号</w:t>
            </w:r>
          </w:p>
        </w:tc>
        <w:tc>
          <w:tcPr>
            <w:tcW w:w="6654"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《关于印发巴中市恩阳区</w:t>
            </w:r>
            <w:r>
              <w:rPr>
                <w:rFonts w:ascii="Times New Roman" w:hAnsi="Times New Roman" w:eastAsia="宋体" w:cs="Times New Roman"/>
                <w:color w:val="000000"/>
                <w:kern w:val="0"/>
                <w:sz w:val="24"/>
              </w:rPr>
              <w:t>2016</w:t>
            </w:r>
            <w:r>
              <w:rPr>
                <w:rFonts w:hint="eastAsia" w:ascii="方正仿宋_GBK" w:hAnsi="Times New Roman" w:eastAsia="方正仿宋_GBK" w:cs="Times New Roman"/>
                <w:color w:val="000000"/>
                <w:kern w:val="0"/>
                <w:sz w:val="24"/>
              </w:rPr>
              <w:t>年耕地地力保护补贴实施方案的通知》</w:t>
            </w:r>
          </w:p>
        </w:tc>
        <w:tc>
          <w:tcPr>
            <w:tcW w:w="15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失效</w:t>
            </w:r>
          </w:p>
        </w:tc>
        <w:tc>
          <w:tcPr>
            <w:tcW w:w="2730" w:type="dxa"/>
            <w:shd w:val="clear" w:color="auto" w:fill="auto"/>
            <w:noWrap/>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区农业农村局</w:t>
            </w:r>
          </w:p>
        </w:tc>
        <w:tc>
          <w:tcPr>
            <w:tcW w:w="1005" w:type="dxa"/>
            <w:shd w:val="clear" w:color="auto" w:fill="auto"/>
            <w:vAlign w:val="center"/>
          </w:tcPr>
          <w:p>
            <w:pPr>
              <w:widowControl/>
              <w:spacing w:line="360" w:lineRule="exac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70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15</w:t>
            </w:r>
          </w:p>
        </w:tc>
        <w:tc>
          <w:tcPr>
            <w:tcW w:w="2620" w:type="dxa"/>
            <w:shd w:val="clear" w:color="auto" w:fill="auto"/>
            <w:noWrap/>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恩府发〔</w:t>
            </w:r>
            <w:r>
              <w:rPr>
                <w:rFonts w:ascii="Times New Roman" w:hAnsi="Times New Roman" w:eastAsia="宋体" w:cs="Times New Roman"/>
                <w:color w:val="000000"/>
                <w:kern w:val="0"/>
                <w:sz w:val="24"/>
              </w:rPr>
              <w:t>2020</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8</w:t>
            </w:r>
            <w:r>
              <w:rPr>
                <w:rFonts w:hint="eastAsia" w:ascii="方正仿宋_GBK" w:hAnsi="Times New Roman" w:eastAsia="方正仿宋_GBK" w:cs="Times New Roman"/>
                <w:color w:val="000000"/>
                <w:kern w:val="0"/>
                <w:sz w:val="24"/>
              </w:rPr>
              <w:t>号</w:t>
            </w:r>
          </w:p>
        </w:tc>
        <w:tc>
          <w:tcPr>
            <w:tcW w:w="6654"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《巴中市恩阳区人民政府关于支持恢复生猪生产保障市场供应的意见》</w:t>
            </w:r>
          </w:p>
        </w:tc>
        <w:tc>
          <w:tcPr>
            <w:tcW w:w="15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失效</w:t>
            </w:r>
          </w:p>
        </w:tc>
        <w:tc>
          <w:tcPr>
            <w:tcW w:w="2730" w:type="dxa"/>
            <w:shd w:val="clear" w:color="auto" w:fill="auto"/>
            <w:noWrap/>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区农业农村局</w:t>
            </w:r>
          </w:p>
        </w:tc>
        <w:tc>
          <w:tcPr>
            <w:tcW w:w="1005" w:type="dxa"/>
            <w:shd w:val="clear" w:color="auto" w:fill="auto"/>
            <w:vAlign w:val="center"/>
          </w:tcPr>
          <w:p>
            <w:pPr>
              <w:widowControl/>
              <w:spacing w:line="360" w:lineRule="exac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70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16</w:t>
            </w:r>
          </w:p>
        </w:tc>
        <w:tc>
          <w:tcPr>
            <w:tcW w:w="2620" w:type="dxa"/>
            <w:shd w:val="clear" w:color="auto" w:fill="auto"/>
            <w:noWrap/>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恩府办发〔</w:t>
            </w:r>
            <w:r>
              <w:rPr>
                <w:rFonts w:ascii="Times New Roman" w:hAnsi="Times New Roman" w:eastAsia="宋体" w:cs="Times New Roman"/>
                <w:color w:val="000000"/>
                <w:kern w:val="0"/>
                <w:sz w:val="24"/>
              </w:rPr>
              <w:t>2014</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7</w:t>
            </w:r>
            <w:r>
              <w:rPr>
                <w:rFonts w:hint="eastAsia" w:ascii="方正仿宋_GBK" w:hAnsi="Times New Roman" w:eastAsia="方正仿宋_GBK" w:cs="Times New Roman"/>
                <w:color w:val="000000"/>
                <w:kern w:val="0"/>
                <w:sz w:val="24"/>
              </w:rPr>
              <w:t>号</w:t>
            </w:r>
          </w:p>
        </w:tc>
        <w:tc>
          <w:tcPr>
            <w:tcW w:w="6654"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《关于印发巴中市恩阳区畜禽养殖区域划分暂行规定的通知》</w:t>
            </w:r>
          </w:p>
        </w:tc>
        <w:tc>
          <w:tcPr>
            <w:tcW w:w="15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失效</w:t>
            </w:r>
          </w:p>
        </w:tc>
        <w:tc>
          <w:tcPr>
            <w:tcW w:w="2730" w:type="dxa"/>
            <w:shd w:val="clear" w:color="auto" w:fill="auto"/>
            <w:noWrap/>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区农业农村局</w:t>
            </w:r>
          </w:p>
        </w:tc>
        <w:tc>
          <w:tcPr>
            <w:tcW w:w="1005" w:type="dxa"/>
            <w:shd w:val="clear" w:color="auto" w:fill="auto"/>
            <w:vAlign w:val="center"/>
          </w:tcPr>
          <w:p>
            <w:pPr>
              <w:widowControl/>
              <w:spacing w:line="360" w:lineRule="exac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70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17</w:t>
            </w:r>
          </w:p>
        </w:tc>
        <w:tc>
          <w:tcPr>
            <w:tcW w:w="2620" w:type="dxa"/>
            <w:shd w:val="clear" w:color="auto" w:fill="auto"/>
            <w:noWrap/>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w:t>
            </w:r>
            <w:r>
              <w:rPr>
                <w:rFonts w:ascii="Times New Roman" w:hAnsi="Times New Roman" w:eastAsia="宋体" w:cs="Times New Roman"/>
                <w:color w:val="000000"/>
                <w:kern w:val="0"/>
                <w:sz w:val="24"/>
              </w:rPr>
              <w:t>2016</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22</w:t>
            </w:r>
            <w:r>
              <w:rPr>
                <w:rFonts w:hint="eastAsia" w:ascii="方正仿宋_GBK" w:hAnsi="Times New Roman" w:eastAsia="方正仿宋_GBK" w:cs="Times New Roman"/>
                <w:color w:val="000000"/>
                <w:kern w:val="0"/>
                <w:sz w:val="24"/>
              </w:rPr>
              <w:t>号</w:t>
            </w:r>
          </w:p>
        </w:tc>
        <w:tc>
          <w:tcPr>
            <w:tcW w:w="6654"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《关于加强</w:t>
            </w:r>
            <w:r>
              <w:rPr>
                <w:rFonts w:ascii="Times New Roman" w:hAnsi="Times New Roman" w:eastAsia="宋体" w:cs="Times New Roman"/>
                <w:color w:val="000000"/>
                <w:kern w:val="0"/>
                <w:sz w:val="24"/>
              </w:rPr>
              <w:t>2016</w:t>
            </w:r>
            <w:r>
              <w:rPr>
                <w:rFonts w:hint="eastAsia" w:ascii="方正仿宋_GBK" w:hAnsi="Times New Roman" w:eastAsia="方正仿宋_GBK" w:cs="Times New Roman"/>
                <w:color w:val="000000"/>
                <w:kern w:val="0"/>
                <w:sz w:val="24"/>
              </w:rPr>
              <w:t>年重大动物疫病防控工作的通知》</w:t>
            </w:r>
          </w:p>
        </w:tc>
        <w:tc>
          <w:tcPr>
            <w:tcW w:w="15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失效</w:t>
            </w:r>
          </w:p>
        </w:tc>
        <w:tc>
          <w:tcPr>
            <w:tcW w:w="2730" w:type="dxa"/>
            <w:shd w:val="clear" w:color="auto" w:fill="auto"/>
            <w:noWrap/>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区农业农村局</w:t>
            </w:r>
          </w:p>
        </w:tc>
        <w:tc>
          <w:tcPr>
            <w:tcW w:w="1005" w:type="dxa"/>
            <w:shd w:val="clear" w:color="auto" w:fill="auto"/>
            <w:vAlign w:val="center"/>
          </w:tcPr>
          <w:p>
            <w:pPr>
              <w:widowControl/>
              <w:spacing w:line="360" w:lineRule="exac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70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18</w:t>
            </w:r>
          </w:p>
        </w:tc>
        <w:tc>
          <w:tcPr>
            <w:tcW w:w="2620" w:type="dxa"/>
            <w:shd w:val="clear" w:color="auto" w:fill="auto"/>
            <w:noWrap/>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恩府办发〔</w:t>
            </w:r>
            <w:r>
              <w:rPr>
                <w:rFonts w:ascii="Times New Roman" w:hAnsi="Times New Roman" w:eastAsia="宋体" w:cs="Times New Roman"/>
                <w:color w:val="000000"/>
                <w:kern w:val="0"/>
                <w:sz w:val="24"/>
              </w:rPr>
              <w:t>2014</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104</w:t>
            </w:r>
            <w:r>
              <w:rPr>
                <w:rFonts w:hint="eastAsia" w:ascii="方正仿宋_GBK" w:hAnsi="Times New Roman" w:eastAsia="方正仿宋_GBK" w:cs="Times New Roman"/>
                <w:color w:val="000000"/>
                <w:kern w:val="0"/>
                <w:sz w:val="24"/>
              </w:rPr>
              <w:t>号</w:t>
            </w:r>
          </w:p>
        </w:tc>
        <w:tc>
          <w:tcPr>
            <w:tcW w:w="6654"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《关于印发巴中市恩阳区农村产权价值评估管理办法（试行）的通知》</w:t>
            </w:r>
          </w:p>
        </w:tc>
        <w:tc>
          <w:tcPr>
            <w:tcW w:w="15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失效</w:t>
            </w:r>
          </w:p>
        </w:tc>
        <w:tc>
          <w:tcPr>
            <w:tcW w:w="27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区农业农村局</w:t>
            </w:r>
          </w:p>
        </w:tc>
        <w:tc>
          <w:tcPr>
            <w:tcW w:w="1005" w:type="dxa"/>
            <w:shd w:val="clear" w:color="auto" w:fill="auto"/>
            <w:vAlign w:val="center"/>
          </w:tcPr>
          <w:p>
            <w:pPr>
              <w:widowControl/>
              <w:spacing w:line="360" w:lineRule="exac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70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19</w:t>
            </w:r>
          </w:p>
        </w:tc>
        <w:tc>
          <w:tcPr>
            <w:tcW w:w="2620" w:type="dxa"/>
            <w:shd w:val="clear" w:color="auto" w:fill="auto"/>
            <w:noWrap/>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恩府办发〔</w:t>
            </w:r>
            <w:r>
              <w:rPr>
                <w:rFonts w:ascii="Times New Roman" w:hAnsi="Times New Roman" w:eastAsia="宋体" w:cs="Times New Roman"/>
                <w:color w:val="000000"/>
                <w:kern w:val="0"/>
                <w:sz w:val="24"/>
              </w:rPr>
              <w:t>2015</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22</w:t>
            </w:r>
            <w:r>
              <w:rPr>
                <w:rFonts w:hint="eastAsia" w:ascii="方正仿宋_GBK" w:hAnsi="Times New Roman" w:eastAsia="方正仿宋_GBK" w:cs="Times New Roman"/>
                <w:color w:val="000000"/>
                <w:kern w:val="0"/>
                <w:sz w:val="24"/>
              </w:rPr>
              <w:t>号</w:t>
            </w:r>
          </w:p>
        </w:tc>
        <w:tc>
          <w:tcPr>
            <w:tcW w:w="6654"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《关于印发巴中市恩阳区农村产权抵押融资管理办法（试行）的通知》</w:t>
            </w:r>
          </w:p>
        </w:tc>
        <w:tc>
          <w:tcPr>
            <w:tcW w:w="15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失效</w:t>
            </w:r>
          </w:p>
        </w:tc>
        <w:tc>
          <w:tcPr>
            <w:tcW w:w="27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区农业农村局</w:t>
            </w:r>
          </w:p>
        </w:tc>
        <w:tc>
          <w:tcPr>
            <w:tcW w:w="1005" w:type="dxa"/>
            <w:shd w:val="clear" w:color="auto" w:fill="auto"/>
            <w:vAlign w:val="center"/>
          </w:tcPr>
          <w:p>
            <w:pPr>
              <w:widowControl/>
              <w:spacing w:line="360" w:lineRule="exac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70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20</w:t>
            </w:r>
          </w:p>
        </w:tc>
        <w:tc>
          <w:tcPr>
            <w:tcW w:w="2620" w:type="dxa"/>
            <w:shd w:val="clear" w:color="auto" w:fill="auto"/>
            <w:noWrap/>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恩府办发〔</w:t>
            </w:r>
            <w:r>
              <w:rPr>
                <w:rFonts w:ascii="Times New Roman" w:hAnsi="Times New Roman" w:eastAsia="宋体" w:cs="Times New Roman"/>
                <w:color w:val="000000"/>
                <w:kern w:val="0"/>
                <w:sz w:val="24"/>
              </w:rPr>
              <w:t>2014</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22</w:t>
            </w:r>
            <w:r>
              <w:rPr>
                <w:rFonts w:hint="eastAsia" w:ascii="方正仿宋_GBK" w:hAnsi="Times New Roman" w:eastAsia="方正仿宋_GBK" w:cs="Times New Roman"/>
                <w:color w:val="000000"/>
                <w:kern w:val="0"/>
                <w:sz w:val="24"/>
              </w:rPr>
              <w:t>号</w:t>
            </w:r>
          </w:p>
        </w:tc>
        <w:tc>
          <w:tcPr>
            <w:tcW w:w="6654"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关于扎实开展</w:t>
            </w:r>
            <w:r>
              <w:rPr>
                <w:rFonts w:ascii="Times New Roman" w:hAnsi="Times New Roman" w:eastAsia="宋体" w:cs="Times New Roman"/>
                <w:color w:val="000000"/>
                <w:kern w:val="0"/>
                <w:sz w:val="24"/>
              </w:rPr>
              <w:t>2014</w:t>
            </w:r>
            <w:r>
              <w:rPr>
                <w:rFonts w:hint="eastAsia" w:ascii="方正仿宋_GBK" w:hAnsi="Times New Roman" w:eastAsia="方正仿宋_GBK" w:cs="Times New Roman"/>
                <w:color w:val="000000"/>
                <w:kern w:val="0"/>
                <w:sz w:val="24"/>
              </w:rPr>
              <w:t>年度重大动物疫病防控工作的通知</w:t>
            </w:r>
          </w:p>
        </w:tc>
        <w:tc>
          <w:tcPr>
            <w:tcW w:w="15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失效</w:t>
            </w:r>
          </w:p>
        </w:tc>
        <w:tc>
          <w:tcPr>
            <w:tcW w:w="2730" w:type="dxa"/>
            <w:shd w:val="clear" w:color="auto" w:fill="auto"/>
            <w:noWrap/>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区农业农村局</w:t>
            </w:r>
          </w:p>
        </w:tc>
        <w:tc>
          <w:tcPr>
            <w:tcW w:w="1005" w:type="dxa"/>
            <w:shd w:val="clear" w:color="auto" w:fill="auto"/>
            <w:vAlign w:val="center"/>
          </w:tcPr>
          <w:p>
            <w:pPr>
              <w:widowControl/>
              <w:spacing w:line="360" w:lineRule="exac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70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21</w:t>
            </w:r>
          </w:p>
        </w:tc>
        <w:tc>
          <w:tcPr>
            <w:tcW w:w="262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恩府办函〔</w:t>
            </w:r>
            <w:r>
              <w:rPr>
                <w:rFonts w:ascii="Times New Roman" w:hAnsi="Times New Roman" w:eastAsia="宋体" w:cs="Times New Roman"/>
                <w:color w:val="000000"/>
                <w:kern w:val="0"/>
                <w:sz w:val="24"/>
              </w:rPr>
              <w:t>2015</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65</w:t>
            </w:r>
            <w:r>
              <w:rPr>
                <w:rFonts w:hint="eastAsia" w:ascii="宋体" w:hAnsi="宋体" w:eastAsia="宋体" w:cs="Times New Roman"/>
                <w:color w:val="000000"/>
                <w:kern w:val="0"/>
                <w:sz w:val="24"/>
              </w:rPr>
              <w:t>号</w:t>
            </w:r>
          </w:p>
        </w:tc>
        <w:tc>
          <w:tcPr>
            <w:tcW w:w="6654"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《巴中市恩阳区人民政府办公室关于实施新一轮退耕还林还草工程建设的实施意见》</w:t>
            </w:r>
          </w:p>
        </w:tc>
        <w:tc>
          <w:tcPr>
            <w:tcW w:w="15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失效</w:t>
            </w:r>
          </w:p>
        </w:tc>
        <w:tc>
          <w:tcPr>
            <w:tcW w:w="27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区农业农村局</w:t>
            </w:r>
          </w:p>
        </w:tc>
        <w:tc>
          <w:tcPr>
            <w:tcW w:w="1005" w:type="dxa"/>
            <w:shd w:val="clear" w:color="auto" w:fill="auto"/>
            <w:vAlign w:val="center"/>
          </w:tcPr>
          <w:p>
            <w:pPr>
              <w:widowControl/>
              <w:spacing w:line="360" w:lineRule="exac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0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22</w:t>
            </w:r>
          </w:p>
        </w:tc>
        <w:tc>
          <w:tcPr>
            <w:tcW w:w="262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恩府办函〔</w:t>
            </w:r>
            <w:r>
              <w:rPr>
                <w:rFonts w:ascii="Times New Roman" w:hAnsi="Times New Roman" w:eastAsia="宋体" w:cs="Times New Roman"/>
                <w:color w:val="000000"/>
                <w:kern w:val="0"/>
                <w:sz w:val="24"/>
              </w:rPr>
              <w:t>2015</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74</w:t>
            </w:r>
            <w:r>
              <w:rPr>
                <w:rFonts w:hint="eastAsia" w:ascii="宋体" w:hAnsi="宋体" w:eastAsia="宋体" w:cs="Times New Roman"/>
                <w:color w:val="000000"/>
                <w:kern w:val="0"/>
                <w:sz w:val="24"/>
              </w:rPr>
              <w:t>号</w:t>
            </w:r>
          </w:p>
        </w:tc>
        <w:tc>
          <w:tcPr>
            <w:tcW w:w="6654"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《关于印发巴中市恩阳区农村集体资产股份制改革实施方案的通知》</w:t>
            </w:r>
          </w:p>
        </w:tc>
        <w:tc>
          <w:tcPr>
            <w:tcW w:w="15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失效</w:t>
            </w:r>
          </w:p>
        </w:tc>
        <w:tc>
          <w:tcPr>
            <w:tcW w:w="27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区农业农村局</w:t>
            </w:r>
          </w:p>
        </w:tc>
        <w:tc>
          <w:tcPr>
            <w:tcW w:w="1005" w:type="dxa"/>
            <w:shd w:val="clear" w:color="auto" w:fill="auto"/>
            <w:vAlign w:val="center"/>
          </w:tcPr>
          <w:p>
            <w:pPr>
              <w:widowControl/>
              <w:spacing w:line="360" w:lineRule="exac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70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23</w:t>
            </w:r>
          </w:p>
        </w:tc>
        <w:tc>
          <w:tcPr>
            <w:tcW w:w="262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恩府办发〔</w:t>
            </w:r>
            <w:r>
              <w:rPr>
                <w:rFonts w:ascii="Times New Roman" w:hAnsi="Times New Roman" w:eastAsia="宋体" w:cs="Times New Roman"/>
                <w:color w:val="000000"/>
                <w:kern w:val="0"/>
                <w:sz w:val="24"/>
              </w:rPr>
              <w:t>2014</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40</w:t>
            </w:r>
            <w:r>
              <w:rPr>
                <w:rFonts w:hint="eastAsia" w:ascii="方正仿宋_GBK" w:hAnsi="Times New Roman" w:eastAsia="方正仿宋_GBK" w:cs="Times New Roman"/>
                <w:color w:val="000000"/>
                <w:kern w:val="0"/>
                <w:sz w:val="24"/>
              </w:rPr>
              <w:t>号</w:t>
            </w:r>
          </w:p>
        </w:tc>
        <w:tc>
          <w:tcPr>
            <w:tcW w:w="6654"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《关于印发巴中市恩阳区突发重大动物疫情应急预案的通知》</w:t>
            </w:r>
          </w:p>
        </w:tc>
        <w:tc>
          <w:tcPr>
            <w:tcW w:w="15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失效</w:t>
            </w:r>
          </w:p>
        </w:tc>
        <w:tc>
          <w:tcPr>
            <w:tcW w:w="27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区农业农村局</w:t>
            </w:r>
          </w:p>
        </w:tc>
        <w:tc>
          <w:tcPr>
            <w:tcW w:w="1005" w:type="dxa"/>
            <w:shd w:val="clear" w:color="auto" w:fill="auto"/>
            <w:vAlign w:val="center"/>
          </w:tcPr>
          <w:p>
            <w:pPr>
              <w:widowControl/>
              <w:spacing w:line="360" w:lineRule="exac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70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24</w:t>
            </w:r>
          </w:p>
        </w:tc>
        <w:tc>
          <w:tcPr>
            <w:tcW w:w="262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恩府办发〔</w:t>
            </w:r>
            <w:r>
              <w:rPr>
                <w:rFonts w:ascii="Times New Roman" w:hAnsi="Times New Roman" w:eastAsia="宋体" w:cs="Times New Roman"/>
                <w:color w:val="000000"/>
                <w:kern w:val="0"/>
                <w:sz w:val="24"/>
              </w:rPr>
              <w:t>2016</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15</w:t>
            </w:r>
            <w:r>
              <w:rPr>
                <w:rFonts w:hint="eastAsia" w:ascii="方正仿宋_GBK" w:hAnsi="Times New Roman" w:eastAsia="方正仿宋_GBK" w:cs="Times New Roman"/>
                <w:color w:val="000000"/>
                <w:kern w:val="0"/>
                <w:sz w:val="24"/>
              </w:rPr>
              <w:t>号</w:t>
            </w:r>
          </w:p>
        </w:tc>
        <w:tc>
          <w:tcPr>
            <w:tcW w:w="6654"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《关于印发巴中市恩阳区突发动物疫情应急预案的通知》</w:t>
            </w:r>
          </w:p>
        </w:tc>
        <w:tc>
          <w:tcPr>
            <w:tcW w:w="1530" w:type="dxa"/>
            <w:shd w:val="clear" w:color="auto" w:fill="auto"/>
            <w:vAlign w:val="center"/>
          </w:tcPr>
          <w:p>
            <w:pPr>
              <w:widowControl/>
              <w:spacing w:line="360" w:lineRule="exact"/>
              <w:jc w:val="center"/>
              <w:rPr>
                <w:rFonts w:hint="eastAsia" w:ascii="Times New Roman" w:hAnsi="Times New Roman" w:eastAsia="宋体" w:cs="Times New Roman"/>
                <w:color w:val="000000"/>
                <w:kern w:val="0"/>
                <w:sz w:val="24"/>
                <w:lang w:eastAsia="zh-CN"/>
              </w:rPr>
            </w:pPr>
            <w:r>
              <w:rPr>
                <w:rFonts w:hint="eastAsia" w:ascii="方正仿宋_GBK" w:hAnsi="Times New Roman" w:eastAsia="方正仿宋_GBK" w:cs="Times New Roman"/>
                <w:color w:val="000000"/>
                <w:kern w:val="0"/>
                <w:sz w:val="24"/>
                <w:lang w:eastAsia="zh-CN"/>
              </w:rPr>
              <w:t>失效</w:t>
            </w:r>
          </w:p>
        </w:tc>
        <w:tc>
          <w:tcPr>
            <w:tcW w:w="27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区农业农村局</w:t>
            </w:r>
          </w:p>
        </w:tc>
        <w:tc>
          <w:tcPr>
            <w:tcW w:w="1005" w:type="dxa"/>
            <w:shd w:val="clear" w:color="auto" w:fill="auto"/>
            <w:vAlign w:val="center"/>
          </w:tcPr>
          <w:p>
            <w:pPr>
              <w:widowControl/>
              <w:spacing w:line="360" w:lineRule="exac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70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25</w:t>
            </w:r>
          </w:p>
        </w:tc>
        <w:tc>
          <w:tcPr>
            <w:tcW w:w="262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恩府办发〔</w:t>
            </w:r>
            <w:r>
              <w:rPr>
                <w:rFonts w:ascii="Times New Roman" w:hAnsi="Times New Roman" w:eastAsia="宋体" w:cs="Times New Roman"/>
                <w:color w:val="000000"/>
                <w:kern w:val="0"/>
                <w:sz w:val="24"/>
              </w:rPr>
              <w:t>2013</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26</w:t>
            </w:r>
            <w:r>
              <w:rPr>
                <w:rFonts w:hint="eastAsia" w:ascii="方正仿宋_GBK" w:hAnsi="Times New Roman" w:eastAsia="方正仿宋_GBK" w:cs="Times New Roman"/>
                <w:color w:val="000000"/>
                <w:kern w:val="0"/>
                <w:sz w:val="24"/>
              </w:rPr>
              <w:t>号</w:t>
            </w:r>
          </w:p>
        </w:tc>
        <w:tc>
          <w:tcPr>
            <w:tcW w:w="6654"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巴中市恩阳区人民政府办公室关于印发《巴中市恩阳区非税收入收缴管理暂行办法》的通知</w:t>
            </w:r>
          </w:p>
        </w:tc>
        <w:tc>
          <w:tcPr>
            <w:tcW w:w="15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失效</w:t>
            </w:r>
          </w:p>
        </w:tc>
        <w:tc>
          <w:tcPr>
            <w:tcW w:w="2730" w:type="dxa"/>
            <w:shd w:val="clear" w:color="auto" w:fill="auto"/>
            <w:noWrap/>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区财政局</w:t>
            </w:r>
          </w:p>
        </w:tc>
        <w:tc>
          <w:tcPr>
            <w:tcW w:w="1005" w:type="dxa"/>
            <w:shd w:val="clear" w:color="auto" w:fill="auto"/>
            <w:vAlign w:val="center"/>
          </w:tcPr>
          <w:p>
            <w:pPr>
              <w:widowControl/>
              <w:spacing w:line="360" w:lineRule="exac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70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26</w:t>
            </w:r>
          </w:p>
        </w:tc>
        <w:tc>
          <w:tcPr>
            <w:tcW w:w="262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恩府发〔</w:t>
            </w:r>
            <w:r>
              <w:rPr>
                <w:rFonts w:ascii="Times New Roman" w:hAnsi="Times New Roman" w:eastAsia="宋体" w:cs="Times New Roman"/>
                <w:color w:val="000000"/>
                <w:kern w:val="0"/>
                <w:sz w:val="24"/>
              </w:rPr>
              <w:t>2013</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27</w:t>
            </w:r>
            <w:r>
              <w:rPr>
                <w:rFonts w:hint="eastAsia" w:ascii="方正仿宋_GBK" w:hAnsi="Times New Roman" w:eastAsia="方正仿宋_GBK" w:cs="Times New Roman"/>
                <w:color w:val="000000"/>
                <w:kern w:val="0"/>
                <w:sz w:val="24"/>
              </w:rPr>
              <w:t>号</w:t>
            </w:r>
          </w:p>
        </w:tc>
        <w:tc>
          <w:tcPr>
            <w:tcW w:w="6654"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巴中市恩阳区人民政府关于印发《巴中市恩阳区财政专项资金管理办法》的通知</w:t>
            </w:r>
          </w:p>
        </w:tc>
        <w:tc>
          <w:tcPr>
            <w:tcW w:w="15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失效</w:t>
            </w:r>
          </w:p>
        </w:tc>
        <w:tc>
          <w:tcPr>
            <w:tcW w:w="2730" w:type="dxa"/>
            <w:shd w:val="clear" w:color="auto" w:fill="auto"/>
            <w:noWrap/>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区财政局</w:t>
            </w:r>
          </w:p>
        </w:tc>
        <w:tc>
          <w:tcPr>
            <w:tcW w:w="1005" w:type="dxa"/>
            <w:shd w:val="clear" w:color="auto" w:fill="auto"/>
            <w:vAlign w:val="center"/>
          </w:tcPr>
          <w:p>
            <w:pPr>
              <w:widowControl/>
              <w:spacing w:line="360" w:lineRule="exac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70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27</w:t>
            </w:r>
          </w:p>
        </w:tc>
        <w:tc>
          <w:tcPr>
            <w:tcW w:w="262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恩府办函〔</w:t>
            </w:r>
            <w:r>
              <w:rPr>
                <w:rFonts w:ascii="Times New Roman" w:hAnsi="Times New Roman" w:eastAsia="宋体" w:cs="Times New Roman"/>
                <w:color w:val="000000"/>
                <w:kern w:val="0"/>
                <w:sz w:val="24"/>
              </w:rPr>
              <w:t>2014</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20</w:t>
            </w:r>
            <w:r>
              <w:rPr>
                <w:rFonts w:hint="eastAsia" w:ascii="方正仿宋_GBK" w:hAnsi="Times New Roman" w:eastAsia="方正仿宋_GBK" w:cs="Times New Roman"/>
                <w:color w:val="000000"/>
                <w:kern w:val="0"/>
                <w:sz w:val="24"/>
              </w:rPr>
              <w:t>号</w:t>
            </w:r>
          </w:p>
        </w:tc>
        <w:tc>
          <w:tcPr>
            <w:tcW w:w="6654"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巴中市恩阳区人民政府办公室关于印发《巴中市恩阳区</w:t>
            </w:r>
            <w:r>
              <w:rPr>
                <w:rFonts w:ascii="Times New Roman" w:hAnsi="Times New Roman" w:eastAsia="宋体" w:cs="Times New Roman"/>
                <w:color w:val="000000"/>
                <w:kern w:val="0"/>
                <w:sz w:val="24"/>
              </w:rPr>
              <w:t>2014-2015</w:t>
            </w:r>
            <w:r>
              <w:rPr>
                <w:rFonts w:hint="eastAsia" w:ascii="方正仿宋_GBK" w:hAnsi="Times New Roman" w:eastAsia="方正仿宋_GBK" w:cs="Times New Roman"/>
                <w:color w:val="000000"/>
                <w:kern w:val="0"/>
                <w:sz w:val="24"/>
              </w:rPr>
              <w:t>年政府集中采购限额标准》的通知</w:t>
            </w:r>
          </w:p>
        </w:tc>
        <w:tc>
          <w:tcPr>
            <w:tcW w:w="15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失效</w:t>
            </w:r>
          </w:p>
        </w:tc>
        <w:tc>
          <w:tcPr>
            <w:tcW w:w="2730" w:type="dxa"/>
            <w:shd w:val="clear" w:color="auto" w:fill="auto"/>
            <w:noWrap/>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区财政局</w:t>
            </w:r>
          </w:p>
        </w:tc>
        <w:tc>
          <w:tcPr>
            <w:tcW w:w="1005" w:type="dxa"/>
            <w:shd w:val="clear" w:color="auto" w:fill="auto"/>
            <w:vAlign w:val="center"/>
          </w:tcPr>
          <w:p>
            <w:pPr>
              <w:widowControl/>
              <w:spacing w:line="360" w:lineRule="exac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28</w:t>
            </w:r>
          </w:p>
        </w:tc>
        <w:tc>
          <w:tcPr>
            <w:tcW w:w="262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恩府发〔</w:t>
            </w:r>
            <w:r>
              <w:rPr>
                <w:rFonts w:ascii="Times New Roman" w:hAnsi="Times New Roman" w:eastAsia="宋体" w:cs="Times New Roman"/>
                <w:color w:val="000000"/>
                <w:kern w:val="0"/>
                <w:sz w:val="24"/>
              </w:rPr>
              <w:t>2014</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20</w:t>
            </w:r>
            <w:r>
              <w:rPr>
                <w:rFonts w:hint="eastAsia" w:ascii="方正仿宋_GBK" w:hAnsi="Times New Roman" w:eastAsia="方正仿宋_GBK" w:cs="Times New Roman"/>
                <w:color w:val="000000"/>
                <w:kern w:val="0"/>
                <w:sz w:val="24"/>
              </w:rPr>
              <w:t>号</w:t>
            </w:r>
          </w:p>
        </w:tc>
        <w:tc>
          <w:tcPr>
            <w:tcW w:w="6654"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巴中市恩阳区人民政府关于印发《巴中市恩阳区财政预算绩效管理暂行办法》的通知</w:t>
            </w:r>
          </w:p>
        </w:tc>
        <w:tc>
          <w:tcPr>
            <w:tcW w:w="15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失效</w:t>
            </w:r>
          </w:p>
        </w:tc>
        <w:tc>
          <w:tcPr>
            <w:tcW w:w="2730" w:type="dxa"/>
            <w:shd w:val="clear" w:color="auto" w:fill="auto"/>
            <w:noWrap/>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区财政局</w:t>
            </w:r>
          </w:p>
        </w:tc>
        <w:tc>
          <w:tcPr>
            <w:tcW w:w="1005" w:type="dxa"/>
            <w:shd w:val="clear" w:color="auto" w:fill="auto"/>
            <w:vAlign w:val="center"/>
          </w:tcPr>
          <w:p>
            <w:pPr>
              <w:widowControl/>
              <w:spacing w:line="360" w:lineRule="exac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70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29</w:t>
            </w:r>
          </w:p>
        </w:tc>
        <w:tc>
          <w:tcPr>
            <w:tcW w:w="262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恩府办发〔</w:t>
            </w:r>
            <w:r>
              <w:rPr>
                <w:rFonts w:ascii="Times New Roman" w:hAnsi="Times New Roman" w:eastAsia="宋体" w:cs="Times New Roman"/>
                <w:color w:val="000000"/>
                <w:kern w:val="0"/>
                <w:sz w:val="24"/>
              </w:rPr>
              <w:t>2014</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68</w:t>
            </w:r>
            <w:r>
              <w:rPr>
                <w:rFonts w:hint="eastAsia" w:ascii="方正仿宋_GBK" w:hAnsi="Times New Roman" w:eastAsia="方正仿宋_GBK" w:cs="Times New Roman"/>
                <w:color w:val="000000"/>
                <w:kern w:val="0"/>
                <w:sz w:val="24"/>
              </w:rPr>
              <w:t>号</w:t>
            </w:r>
          </w:p>
        </w:tc>
        <w:tc>
          <w:tcPr>
            <w:tcW w:w="6654"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巴中市恩阳区人民政府关于印发《巴中市恩阳区财政支出绩效评价管理暂行办法》的通知</w:t>
            </w:r>
          </w:p>
        </w:tc>
        <w:tc>
          <w:tcPr>
            <w:tcW w:w="15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失效</w:t>
            </w:r>
          </w:p>
        </w:tc>
        <w:tc>
          <w:tcPr>
            <w:tcW w:w="2730" w:type="dxa"/>
            <w:shd w:val="clear" w:color="auto" w:fill="auto"/>
            <w:noWrap/>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区财政局</w:t>
            </w:r>
          </w:p>
        </w:tc>
        <w:tc>
          <w:tcPr>
            <w:tcW w:w="1005" w:type="dxa"/>
            <w:shd w:val="clear" w:color="auto" w:fill="auto"/>
            <w:vAlign w:val="center"/>
          </w:tcPr>
          <w:p>
            <w:pPr>
              <w:widowControl/>
              <w:spacing w:line="360" w:lineRule="exac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70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30</w:t>
            </w:r>
          </w:p>
        </w:tc>
        <w:tc>
          <w:tcPr>
            <w:tcW w:w="262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恩府办发〔</w:t>
            </w:r>
            <w:r>
              <w:rPr>
                <w:rFonts w:ascii="Times New Roman" w:hAnsi="Times New Roman" w:eastAsia="宋体" w:cs="Times New Roman"/>
                <w:color w:val="000000"/>
                <w:kern w:val="0"/>
                <w:sz w:val="24"/>
              </w:rPr>
              <w:t>2014</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71</w:t>
            </w:r>
            <w:r>
              <w:rPr>
                <w:rFonts w:hint="eastAsia" w:ascii="方正仿宋_GBK" w:hAnsi="Times New Roman" w:eastAsia="方正仿宋_GBK" w:cs="Times New Roman"/>
                <w:color w:val="000000"/>
                <w:kern w:val="0"/>
                <w:sz w:val="24"/>
              </w:rPr>
              <w:t>号</w:t>
            </w:r>
          </w:p>
        </w:tc>
        <w:tc>
          <w:tcPr>
            <w:tcW w:w="6654"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巴中市恩阳区人民政府关于印发《巴中市恩阳区区级财政投资评审管理暂行办法》的通知</w:t>
            </w:r>
          </w:p>
        </w:tc>
        <w:tc>
          <w:tcPr>
            <w:tcW w:w="15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失效</w:t>
            </w:r>
          </w:p>
        </w:tc>
        <w:tc>
          <w:tcPr>
            <w:tcW w:w="2730" w:type="dxa"/>
            <w:shd w:val="clear" w:color="auto" w:fill="auto"/>
            <w:noWrap/>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区财政局</w:t>
            </w:r>
          </w:p>
        </w:tc>
        <w:tc>
          <w:tcPr>
            <w:tcW w:w="1005" w:type="dxa"/>
            <w:shd w:val="clear" w:color="auto" w:fill="auto"/>
            <w:vAlign w:val="center"/>
          </w:tcPr>
          <w:p>
            <w:pPr>
              <w:widowControl/>
              <w:spacing w:line="360" w:lineRule="exac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70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31</w:t>
            </w:r>
          </w:p>
        </w:tc>
        <w:tc>
          <w:tcPr>
            <w:tcW w:w="262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恩府办函〔</w:t>
            </w:r>
            <w:r>
              <w:rPr>
                <w:rFonts w:ascii="Times New Roman" w:hAnsi="Times New Roman" w:eastAsia="宋体" w:cs="Times New Roman"/>
                <w:color w:val="000000"/>
                <w:kern w:val="0"/>
                <w:sz w:val="24"/>
              </w:rPr>
              <w:t>2015</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74</w:t>
            </w:r>
            <w:r>
              <w:rPr>
                <w:rFonts w:hint="eastAsia" w:ascii="方正仿宋_GBK" w:hAnsi="Times New Roman" w:eastAsia="方正仿宋_GBK" w:cs="Times New Roman"/>
                <w:color w:val="000000"/>
                <w:kern w:val="0"/>
                <w:sz w:val="24"/>
              </w:rPr>
              <w:t>号</w:t>
            </w:r>
          </w:p>
        </w:tc>
        <w:tc>
          <w:tcPr>
            <w:tcW w:w="6654"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巴中市恩阳区人民政府办公室关于转发《四川省人民政府办公厅关于印发四川省</w:t>
            </w:r>
            <w:r>
              <w:rPr>
                <w:rFonts w:ascii="Times New Roman" w:hAnsi="Times New Roman" w:eastAsia="宋体" w:cs="Times New Roman"/>
                <w:color w:val="000000"/>
                <w:kern w:val="0"/>
                <w:sz w:val="24"/>
              </w:rPr>
              <w:t>2016-2017</w:t>
            </w:r>
            <w:r>
              <w:rPr>
                <w:rFonts w:hint="eastAsia" w:ascii="方正仿宋_GBK" w:hAnsi="Times New Roman" w:eastAsia="方正仿宋_GBK" w:cs="Times New Roman"/>
                <w:color w:val="000000"/>
                <w:kern w:val="0"/>
                <w:sz w:val="24"/>
              </w:rPr>
              <w:t>年政府集中采购限额标准》的通知</w:t>
            </w:r>
          </w:p>
        </w:tc>
        <w:tc>
          <w:tcPr>
            <w:tcW w:w="15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失效</w:t>
            </w:r>
          </w:p>
        </w:tc>
        <w:tc>
          <w:tcPr>
            <w:tcW w:w="2730" w:type="dxa"/>
            <w:shd w:val="clear" w:color="auto" w:fill="auto"/>
            <w:noWrap/>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区财政局</w:t>
            </w:r>
          </w:p>
        </w:tc>
        <w:tc>
          <w:tcPr>
            <w:tcW w:w="1005" w:type="dxa"/>
            <w:shd w:val="clear" w:color="auto" w:fill="auto"/>
            <w:vAlign w:val="center"/>
          </w:tcPr>
          <w:p>
            <w:pPr>
              <w:widowControl/>
              <w:spacing w:line="360" w:lineRule="exac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70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32</w:t>
            </w:r>
          </w:p>
        </w:tc>
        <w:tc>
          <w:tcPr>
            <w:tcW w:w="262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恩府办发〔</w:t>
            </w:r>
            <w:r>
              <w:rPr>
                <w:rFonts w:ascii="Times New Roman" w:hAnsi="Times New Roman" w:eastAsia="宋体" w:cs="Times New Roman"/>
                <w:color w:val="000000"/>
                <w:kern w:val="0"/>
                <w:sz w:val="24"/>
              </w:rPr>
              <w:t>2016</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11</w:t>
            </w:r>
            <w:r>
              <w:rPr>
                <w:rFonts w:hint="eastAsia" w:ascii="方正仿宋_GBK" w:hAnsi="Times New Roman" w:eastAsia="方正仿宋_GBK" w:cs="Times New Roman"/>
                <w:color w:val="000000"/>
                <w:kern w:val="0"/>
                <w:sz w:val="24"/>
              </w:rPr>
              <w:t>号</w:t>
            </w:r>
          </w:p>
        </w:tc>
        <w:tc>
          <w:tcPr>
            <w:tcW w:w="6654"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巴中市恩阳区人民政府办公室关于印发《巴中市恩阳区村级财务管理暂行办法》的通知</w:t>
            </w:r>
          </w:p>
        </w:tc>
        <w:tc>
          <w:tcPr>
            <w:tcW w:w="15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失效</w:t>
            </w:r>
          </w:p>
        </w:tc>
        <w:tc>
          <w:tcPr>
            <w:tcW w:w="2730" w:type="dxa"/>
            <w:shd w:val="clear" w:color="auto" w:fill="auto"/>
            <w:noWrap/>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区财政局</w:t>
            </w:r>
          </w:p>
        </w:tc>
        <w:tc>
          <w:tcPr>
            <w:tcW w:w="1005" w:type="dxa"/>
            <w:shd w:val="clear" w:color="auto" w:fill="auto"/>
            <w:vAlign w:val="center"/>
          </w:tcPr>
          <w:p>
            <w:pPr>
              <w:widowControl/>
              <w:spacing w:line="360" w:lineRule="exac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70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33</w:t>
            </w:r>
          </w:p>
        </w:tc>
        <w:tc>
          <w:tcPr>
            <w:tcW w:w="262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恩府发〔</w:t>
            </w:r>
            <w:r>
              <w:rPr>
                <w:rFonts w:ascii="Times New Roman" w:hAnsi="Times New Roman" w:eastAsia="宋体" w:cs="Times New Roman"/>
                <w:color w:val="000000"/>
                <w:kern w:val="0"/>
                <w:sz w:val="24"/>
              </w:rPr>
              <w:t>2016</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108</w:t>
            </w:r>
            <w:r>
              <w:rPr>
                <w:rFonts w:hint="eastAsia" w:ascii="方正仿宋_GBK" w:hAnsi="Times New Roman" w:eastAsia="方正仿宋_GBK" w:cs="Times New Roman"/>
                <w:color w:val="000000"/>
                <w:kern w:val="0"/>
                <w:sz w:val="24"/>
              </w:rPr>
              <w:t>号</w:t>
            </w:r>
          </w:p>
        </w:tc>
        <w:tc>
          <w:tcPr>
            <w:tcW w:w="6654"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巴中市恩阳区人民政府关于印发《巴中市恩阳区统筹整合使用财政涉农资金实施细则（试行）》的通知</w:t>
            </w:r>
          </w:p>
        </w:tc>
        <w:tc>
          <w:tcPr>
            <w:tcW w:w="15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失效</w:t>
            </w:r>
          </w:p>
        </w:tc>
        <w:tc>
          <w:tcPr>
            <w:tcW w:w="2730" w:type="dxa"/>
            <w:shd w:val="clear" w:color="auto" w:fill="auto"/>
            <w:noWrap/>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区财政局</w:t>
            </w:r>
          </w:p>
        </w:tc>
        <w:tc>
          <w:tcPr>
            <w:tcW w:w="1005" w:type="dxa"/>
            <w:shd w:val="clear" w:color="auto" w:fill="auto"/>
            <w:vAlign w:val="center"/>
          </w:tcPr>
          <w:p>
            <w:pPr>
              <w:widowControl/>
              <w:spacing w:line="360" w:lineRule="exac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70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34</w:t>
            </w:r>
          </w:p>
        </w:tc>
        <w:tc>
          <w:tcPr>
            <w:tcW w:w="262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恩府发〔</w:t>
            </w:r>
            <w:r>
              <w:rPr>
                <w:rFonts w:ascii="Times New Roman" w:hAnsi="Times New Roman" w:eastAsia="宋体" w:cs="Times New Roman"/>
                <w:color w:val="000000"/>
                <w:kern w:val="0"/>
                <w:sz w:val="24"/>
              </w:rPr>
              <w:t>2013</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19</w:t>
            </w:r>
            <w:r>
              <w:rPr>
                <w:rFonts w:hint="eastAsia" w:ascii="方正仿宋_GBK" w:hAnsi="Times New Roman" w:eastAsia="方正仿宋_GBK" w:cs="Times New Roman"/>
                <w:color w:val="000000"/>
                <w:kern w:val="0"/>
                <w:sz w:val="24"/>
              </w:rPr>
              <w:t>号</w:t>
            </w:r>
          </w:p>
        </w:tc>
        <w:tc>
          <w:tcPr>
            <w:tcW w:w="6654"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巴中市恩阳区人民政府关于印发《巴中市恩阳区关于建立乡镇基本财力保障机制的实施方案》的通知</w:t>
            </w:r>
          </w:p>
        </w:tc>
        <w:tc>
          <w:tcPr>
            <w:tcW w:w="15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失效</w:t>
            </w:r>
          </w:p>
        </w:tc>
        <w:tc>
          <w:tcPr>
            <w:tcW w:w="27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区财政局</w:t>
            </w:r>
          </w:p>
        </w:tc>
        <w:tc>
          <w:tcPr>
            <w:tcW w:w="1005" w:type="dxa"/>
            <w:shd w:val="clear" w:color="auto" w:fill="auto"/>
            <w:vAlign w:val="center"/>
          </w:tcPr>
          <w:p>
            <w:pPr>
              <w:widowControl/>
              <w:spacing w:line="360" w:lineRule="exac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70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35</w:t>
            </w:r>
          </w:p>
        </w:tc>
        <w:tc>
          <w:tcPr>
            <w:tcW w:w="262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恩府发〔</w:t>
            </w:r>
            <w:r>
              <w:rPr>
                <w:rFonts w:ascii="Times New Roman" w:hAnsi="Times New Roman" w:eastAsia="宋体" w:cs="Times New Roman"/>
                <w:color w:val="000000"/>
                <w:kern w:val="0"/>
                <w:sz w:val="24"/>
              </w:rPr>
              <w:t>2014</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16</w:t>
            </w:r>
            <w:r>
              <w:rPr>
                <w:rFonts w:hint="eastAsia" w:ascii="方正仿宋_GBK" w:hAnsi="Times New Roman" w:eastAsia="方正仿宋_GBK" w:cs="Times New Roman"/>
                <w:color w:val="000000"/>
                <w:kern w:val="0"/>
                <w:sz w:val="24"/>
              </w:rPr>
              <w:t>号</w:t>
            </w:r>
          </w:p>
        </w:tc>
        <w:tc>
          <w:tcPr>
            <w:tcW w:w="6654"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巴中市恩阳区人民政府关于印发《巴中市恩阳区进一步完善乡镇基本财力保障机制》的通知</w:t>
            </w:r>
          </w:p>
        </w:tc>
        <w:tc>
          <w:tcPr>
            <w:tcW w:w="15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失效</w:t>
            </w:r>
          </w:p>
        </w:tc>
        <w:tc>
          <w:tcPr>
            <w:tcW w:w="27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区财政局</w:t>
            </w:r>
          </w:p>
        </w:tc>
        <w:tc>
          <w:tcPr>
            <w:tcW w:w="1005" w:type="dxa"/>
            <w:shd w:val="clear" w:color="auto" w:fill="auto"/>
            <w:vAlign w:val="center"/>
          </w:tcPr>
          <w:p>
            <w:pPr>
              <w:widowControl/>
              <w:spacing w:line="360" w:lineRule="exac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70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36</w:t>
            </w:r>
          </w:p>
        </w:tc>
        <w:tc>
          <w:tcPr>
            <w:tcW w:w="262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恩府办发〔</w:t>
            </w:r>
            <w:r>
              <w:rPr>
                <w:rFonts w:ascii="Times New Roman" w:hAnsi="Times New Roman" w:eastAsia="宋体" w:cs="Times New Roman"/>
                <w:color w:val="000000"/>
                <w:kern w:val="0"/>
                <w:sz w:val="24"/>
              </w:rPr>
              <w:t>2015</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71</w:t>
            </w:r>
            <w:r>
              <w:rPr>
                <w:rFonts w:hint="eastAsia" w:ascii="方正仿宋_GBK" w:hAnsi="Times New Roman" w:eastAsia="方正仿宋_GBK" w:cs="Times New Roman"/>
                <w:color w:val="000000"/>
                <w:kern w:val="0"/>
                <w:sz w:val="24"/>
              </w:rPr>
              <w:t>号</w:t>
            </w:r>
          </w:p>
        </w:tc>
        <w:tc>
          <w:tcPr>
            <w:tcW w:w="6654"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巴中市恩阳区人民政府办公室关于印发《巴中市恩阳区推广运用政府和社会资本合作模式实施意见》的通知</w:t>
            </w:r>
          </w:p>
        </w:tc>
        <w:tc>
          <w:tcPr>
            <w:tcW w:w="15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失效</w:t>
            </w:r>
          </w:p>
        </w:tc>
        <w:tc>
          <w:tcPr>
            <w:tcW w:w="27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区财政局</w:t>
            </w:r>
          </w:p>
        </w:tc>
        <w:tc>
          <w:tcPr>
            <w:tcW w:w="1005" w:type="dxa"/>
            <w:shd w:val="clear" w:color="auto" w:fill="auto"/>
            <w:vAlign w:val="center"/>
          </w:tcPr>
          <w:p>
            <w:pPr>
              <w:widowControl/>
              <w:spacing w:line="360" w:lineRule="exac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70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37</w:t>
            </w:r>
          </w:p>
        </w:tc>
        <w:tc>
          <w:tcPr>
            <w:tcW w:w="262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恩府办发〔</w:t>
            </w:r>
            <w:r>
              <w:rPr>
                <w:rFonts w:ascii="Times New Roman" w:hAnsi="Times New Roman" w:eastAsia="宋体" w:cs="Times New Roman"/>
                <w:color w:val="000000"/>
                <w:kern w:val="0"/>
                <w:sz w:val="24"/>
              </w:rPr>
              <w:t>2015</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29</w:t>
            </w:r>
            <w:r>
              <w:rPr>
                <w:rFonts w:hint="eastAsia" w:ascii="方正仿宋_GBK" w:hAnsi="Times New Roman" w:eastAsia="方正仿宋_GBK" w:cs="Times New Roman"/>
                <w:color w:val="000000"/>
                <w:kern w:val="0"/>
                <w:sz w:val="24"/>
              </w:rPr>
              <w:t>号</w:t>
            </w:r>
          </w:p>
        </w:tc>
        <w:tc>
          <w:tcPr>
            <w:tcW w:w="6654"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巴中市恩阳区人民政府办公室关于印发《巴中市恩阳区进一步规范乡镇财政财务管理意见》的通知</w:t>
            </w:r>
          </w:p>
        </w:tc>
        <w:tc>
          <w:tcPr>
            <w:tcW w:w="15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失效</w:t>
            </w:r>
          </w:p>
        </w:tc>
        <w:tc>
          <w:tcPr>
            <w:tcW w:w="27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区财政局</w:t>
            </w:r>
          </w:p>
        </w:tc>
        <w:tc>
          <w:tcPr>
            <w:tcW w:w="1005" w:type="dxa"/>
            <w:shd w:val="clear" w:color="auto" w:fill="auto"/>
            <w:vAlign w:val="center"/>
          </w:tcPr>
          <w:p>
            <w:pPr>
              <w:widowControl/>
              <w:spacing w:line="360" w:lineRule="exac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70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38</w:t>
            </w:r>
          </w:p>
        </w:tc>
        <w:tc>
          <w:tcPr>
            <w:tcW w:w="262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恩府办发〔</w:t>
            </w:r>
            <w:r>
              <w:rPr>
                <w:rFonts w:ascii="Times New Roman" w:hAnsi="Times New Roman" w:eastAsia="宋体" w:cs="Times New Roman"/>
                <w:color w:val="000000"/>
                <w:kern w:val="0"/>
                <w:sz w:val="24"/>
              </w:rPr>
              <w:t>2013</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28</w:t>
            </w:r>
            <w:r>
              <w:rPr>
                <w:rFonts w:hint="eastAsia" w:ascii="方正仿宋_GBK" w:hAnsi="Times New Roman" w:eastAsia="方正仿宋_GBK" w:cs="Times New Roman"/>
                <w:color w:val="000000"/>
                <w:kern w:val="0"/>
                <w:sz w:val="24"/>
              </w:rPr>
              <w:t>号</w:t>
            </w:r>
          </w:p>
        </w:tc>
        <w:tc>
          <w:tcPr>
            <w:tcW w:w="6654"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巴中市恩阳区人民政府办公室关于印发《巴中市恩阳区</w:t>
            </w:r>
            <w:r>
              <w:rPr>
                <w:rFonts w:ascii="Times New Roman" w:hAnsi="Times New Roman" w:eastAsia="宋体" w:cs="Times New Roman"/>
                <w:color w:val="000000"/>
                <w:kern w:val="0"/>
                <w:sz w:val="24"/>
              </w:rPr>
              <w:t>2013-2014</w:t>
            </w:r>
            <w:r>
              <w:rPr>
                <w:rFonts w:hint="eastAsia" w:ascii="方正仿宋_GBK" w:hAnsi="Times New Roman" w:eastAsia="方正仿宋_GBK" w:cs="Times New Roman"/>
                <w:color w:val="000000"/>
                <w:kern w:val="0"/>
                <w:sz w:val="24"/>
              </w:rPr>
              <w:t>年政府集中采购目录及采购限额标准》的通知</w:t>
            </w:r>
          </w:p>
        </w:tc>
        <w:tc>
          <w:tcPr>
            <w:tcW w:w="15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失效</w:t>
            </w:r>
          </w:p>
        </w:tc>
        <w:tc>
          <w:tcPr>
            <w:tcW w:w="27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区财政局</w:t>
            </w:r>
          </w:p>
        </w:tc>
        <w:tc>
          <w:tcPr>
            <w:tcW w:w="1005" w:type="dxa"/>
            <w:shd w:val="clear" w:color="auto" w:fill="auto"/>
            <w:vAlign w:val="center"/>
          </w:tcPr>
          <w:p>
            <w:pPr>
              <w:widowControl/>
              <w:spacing w:line="360" w:lineRule="exac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70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39</w:t>
            </w:r>
          </w:p>
        </w:tc>
        <w:tc>
          <w:tcPr>
            <w:tcW w:w="262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恩府发〔</w:t>
            </w:r>
            <w:r>
              <w:rPr>
                <w:rFonts w:ascii="Times New Roman" w:hAnsi="Times New Roman" w:eastAsia="宋体" w:cs="Times New Roman"/>
                <w:color w:val="000000"/>
                <w:kern w:val="0"/>
                <w:sz w:val="24"/>
              </w:rPr>
              <w:t>2014</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14</w:t>
            </w:r>
            <w:r>
              <w:rPr>
                <w:rFonts w:hint="eastAsia" w:ascii="方正仿宋_GBK" w:hAnsi="Times New Roman" w:eastAsia="方正仿宋_GBK" w:cs="Times New Roman"/>
                <w:color w:val="000000"/>
                <w:kern w:val="0"/>
                <w:sz w:val="24"/>
              </w:rPr>
              <w:t>号</w:t>
            </w:r>
          </w:p>
        </w:tc>
        <w:tc>
          <w:tcPr>
            <w:tcW w:w="6654"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巴中市恩阳区人民政府关于印发《巴中市恩阳区乡镇财政一体化改革试点工作实施方案》的通知</w:t>
            </w:r>
          </w:p>
        </w:tc>
        <w:tc>
          <w:tcPr>
            <w:tcW w:w="15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失效</w:t>
            </w:r>
          </w:p>
        </w:tc>
        <w:tc>
          <w:tcPr>
            <w:tcW w:w="27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区财政局</w:t>
            </w:r>
          </w:p>
        </w:tc>
        <w:tc>
          <w:tcPr>
            <w:tcW w:w="1005" w:type="dxa"/>
            <w:shd w:val="clear" w:color="auto" w:fill="auto"/>
            <w:vAlign w:val="center"/>
          </w:tcPr>
          <w:p>
            <w:pPr>
              <w:widowControl/>
              <w:spacing w:line="360" w:lineRule="exac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70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40</w:t>
            </w:r>
          </w:p>
        </w:tc>
        <w:tc>
          <w:tcPr>
            <w:tcW w:w="262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恩府办发〔</w:t>
            </w:r>
            <w:r>
              <w:rPr>
                <w:rFonts w:ascii="Times New Roman" w:hAnsi="Times New Roman" w:eastAsia="宋体" w:cs="Times New Roman"/>
                <w:color w:val="000000"/>
                <w:kern w:val="0"/>
                <w:sz w:val="24"/>
              </w:rPr>
              <w:t>2015</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42</w:t>
            </w:r>
            <w:r>
              <w:rPr>
                <w:rFonts w:hint="eastAsia" w:ascii="方正仿宋_GBK" w:hAnsi="Times New Roman" w:eastAsia="方正仿宋_GBK" w:cs="Times New Roman"/>
                <w:color w:val="000000"/>
                <w:kern w:val="0"/>
                <w:sz w:val="24"/>
              </w:rPr>
              <w:t>号</w:t>
            </w:r>
          </w:p>
        </w:tc>
        <w:tc>
          <w:tcPr>
            <w:tcW w:w="6654"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巴中市恩阳区人民政府办公室关于印发《巴中市恩阳区关于对渔溪镇试行分税制财政管理体制》的通知</w:t>
            </w:r>
          </w:p>
        </w:tc>
        <w:tc>
          <w:tcPr>
            <w:tcW w:w="15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失效</w:t>
            </w:r>
          </w:p>
        </w:tc>
        <w:tc>
          <w:tcPr>
            <w:tcW w:w="27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区财政局</w:t>
            </w:r>
          </w:p>
        </w:tc>
        <w:tc>
          <w:tcPr>
            <w:tcW w:w="1005" w:type="dxa"/>
            <w:shd w:val="clear" w:color="auto" w:fill="auto"/>
            <w:vAlign w:val="center"/>
          </w:tcPr>
          <w:p>
            <w:pPr>
              <w:widowControl/>
              <w:spacing w:line="360" w:lineRule="exac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0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41</w:t>
            </w:r>
          </w:p>
        </w:tc>
        <w:tc>
          <w:tcPr>
            <w:tcW w:w="262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恩府发〔</w:t>
            </w:r>
            <w:r>
              <w:rPr>
                <w:rFonts w:ascii="Times New Roman" w:hAnsi="Times New Roman" w:eastAsia="宋体" w:cs="Times New Roman"/>
                <w:color w:val="000000"/>
                <w:kern w:val="0"/>
                <w:sz w:val="24"/>
              </w:rPr>
              <w:t>2014</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34</w:t>
            </w:r>
            <w:r>
              <w:rPr>
                <w:rFonts w:hint="eastAsia" w:ascii="方正仿宋_GBK" w:hAnsi="Times New Roman" w:eastAsia="方正仿宋_GBK" w:cs="Times New Roman"/>
                <w:color w:val="000000"/>
                <w:kern w:val="0"/>
                <w:sz w:val="24"/>
              </w:rPr>
              <w:t>号</w:t>
            </w:r>
          </w:p>
        </w:tc>
        <w:tc>
          <w:tcPr>
            <w:tcW w:w="6654"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关于推进城镇工业企业退城入园的实施意见</w:t>
            </w:r>
          </w:p>
        </w:tc>
        <w:tc>
          <w:tcPr>
            <w:tcW w:w="15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失效</w:t>
            </w:r>
          </w:p>
        </w:tc>
        <w:tc>
          <w:tcPr>
            <w:tcW w:w="27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区经济和信息化局</w:t>
            </w:r>
          </w:p>
        </w:tc>
        <w:tc>
          <w:tcPr>
            <w:tcW w:w="1005" w:type="dxa"/>
            <w:shd w:val="clear" w:color="auto" w:fill="auto"/>
            <w:vAlign w:val="center"/>
          </w:tcPr>
          <w:p>
            <w:pPr>
              <w:widowControl/>
              <w:spacing w:line="360" w:lineRule="exac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0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42</w:t>
            </w:r>
          </w:p>
        </w:tc>
        <w:tc>
          <w:tcPr>
            <w:tcW w:w="262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恩府发〔</w:t>
            </w:r>
            <w:r>
              <w:rPr>
                <w:rFonts w:ascii="Times New Roman" w:hAnsi="Times New Roman" w:eastAsia="宋体" w:cs="Times New Roman"/>
                <w:color w:val="000000"/>
                <w:kern w:val="0"/>
                <w:sz w:val="24"/>
              </w:rPr>
              <w:t>2015</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6</w:t>
            </w:r>
            <w:r>
              <w:rPr>
                <w:rFonts w:hint="eastAsia" w:ascii="方正仿宋_GBK" w:hAnsi="Times New Roman" w:eastAsia="方正仿宋_GBK" w:cs="Times New Roman"/>
                <w:color w:val="000000"/>
                <w:kern w:val="0"/>
                <w:sz w:val="24"/>
              </w:rPr>
              <w:t>号</w:t>
            </w:r>
          </w:p>
        </w:tc>
        <w:tc>
          <w:tcPr>
            <w:tcW w:w="6654"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关于进一步保障工业用地促进经济发展的意见</w:t>
            </w:r>
          </w:p>
        </w:tc>
        <w:tc>
          <w:tcPr>
            <w:tcW w:w="15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失效</w:t>
            </w:r>
          </w:p>
        </w:tc>
        <w:tc>
          <w:tcPr>
            <w:tcW w:w="27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区经济和信息化局</w:t>
            </w:r>
          </w:p>
        </w:tc>
        <w:tc>
          <w:tcPr>
            <w:tcW w:w="1005" w:type="dxa"/>
            <w:shd w:val="clear" w:color="auto" w:fill="auto"/>
            <w:vAlign w:val="center"/>
          </w:tcPr>
          <w:p>
            <w:pPr>
              <w:widowControl/>
              <w:spacing w:line="360" w:lineRule="exac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70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43</w:t>
            </w:r>
          </w:p>
        </w:tc>
        <w:tc>
          <w:tcPr>
            <w:tcW w:w="262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恩府发〔</w:t>
            </w:r>
            <w:r>
              <w:rPr>
                <w:rFonts w:ascii="Times New Roman" w:hAnsi="Times New Roman" w:eastAsia="宋体" w:cs="Times New Roman"/>
                <w:color w:val="000000"/>
                <w:kern w:val="0"/>
                <w:sz w:val="24"/>
              </w:rPr>
              <w:t>2017</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22</w:t>
            </w:r>
            <w:r>
              <w:rPr>
                <w:rFonts w:hint="eastAsia" w:ascii="方正仿宋_GBK" w:hAnsi="Times New Roman" w:eastAsia="方正仿宋_GBK" w:cs="Times New Roman"/>
                <w:color w:val="000000"/>
                <w:kern w:val="0"/>
                <w:sz w:val="24"/>
              </w:rPr>
              <w:t>号</w:t>
            </w:r>
          </w:p>
        </w:tc>
        <w:tc>
          <w:tcPr>
            <w:tcW w:w="6654"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关于印发巴中市恩阳区</w:t>
            </w:r>
            <w:r>
              <w:rPr>
                <w:rFonts w:ascii="Times New Roman" w:hAnsi="Times New Roman" w:eastAsia="宋体" w:cs="Times New Roman"/>
                <w:color w:val="000000"/>
                <w:kern w:val="0"/>
                <w:sz w:val="24"/>
              </w:rPr>
              <w:t>“</w:t>
            </w:r>
            <w:r>
              <w:rPr>
                <w:rFonts w:hint="eastAsia" w:ascii="方正仿宋_GBK" w:hAnsi="Times New Roman" w:eastAsia="方正仿宋_GBK" w:cs="Times New Roman"/>
                <w:color w:val="000000"/>
                <w:kern w:val="0"/>
                <w:sz w:val="24"/>
              </w:rPr>
              <w:t>十三五</w:t>
            </w:r>
            <w:r>
              <w:rPr>
                <w:rFonts w:ascii="Times New Roman" w:hAnsi="Times New Roman" w:eastAsia="宋体" w:cs="Times New Roman"/>
                <w:color w:val="000000"/>
                <w:kern w:val="0"/>
                <w:sz w:val="24"/>
              </w:rPr>
              <w:t>”</w:t>
            </w:r>
            <w:r>
              <w:rPr>
                <w:rFonts w:hint="eastAsia" w:ascii="方正仿宋_GBK" w:hAnsi="Times New Roman" w:eastAsia="方正仿宋_GBK" w:cs="Times New Roman"/>
                <w:color w:val="000000"/>
                <w:kern w:val="0"/>
                <w:sz w:val="24"/>
              </w:rPr>
              <w:t>环境保护规划的通知</w:t>
            </w:r>
          </w:p>
        </w:tc>
        <w:tc>
          <w:tcPr>
            <w:tcW w:w="15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失效</w:t>
            </w:r>
          </w:p>
        </w:tc>
        <w:tc>
          <w:tcPr>
            <w:tcW w:w="27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区生态环境局</w:t>
            </w:r>
          </w:p>
        </w:tc>
        <w:tc>
          <w:tcPr>
            <w:tcW w:w="1005" w:type="dxa"/>
            <w:shd w:val="clear" w:color="auto" w:fill="auto"/>
            <w:vAlign w:val="center"/>
          </w:tcPr>
          <w:p>
            <w:pPr>
              <w:widowControl/>
              <w:spacing w:line="360" w:lineRule="exac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70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44</w:t>
            </w:r>
          </w:p>
        </w:tc>
        <w:tc>
          <w:tcPr>
            <w:tcW w:w="262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w:t>
            </w:r>
            <w:r>
              <w:rPr>
                <w:rFonts w:ascii="Times New Roman" w:hAnsi="Times New Roman" w:eastAsia="宋体" w:cs="Times New Roman"/>
                <w:color w:val="000000"/>
                <w:kern w:val="0"/>
                <w:sz w:val="24"/>
              </w:rPr>
              <w:t>2018</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132</w:t>
            </w:r>
            <w:r>
              <w:rPr>
                <w:rFonts w:hint="eastAsia" w:ascii="方正仿宋_GBK" w:hAnsi="Times New Roman" w:eastAsia="方正仿宋_GBK" w:cs="Times New Roman"/>
                <w:color w:val="000000"/>
                <w:kern w:val="0"/>
                <w:sz w:val="24"/>
              </w:rPr>
              <w:t>号</w:t>
            </w:r>
          </w:p>
        </w:tc>
        <w:tc>
          <w:tcPr>
            <w:tcW w:w="6654"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关于印发《巴中市恩阳区打赢蓝天保卫战三年行动计划实施方案》的通知</w:t>
            </w:r>
          </w:p>
        </w:tc>
        <w:tc>
          <w:tcPr>
            <w:tcW w:w="15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失效</w:t>
            </w:r>
          </w:p>
        </w:tc>
        <w:tc>
          <w:tcPr>
            <w:tcW w:w="27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区生态环境局</w:t>
            </w:r>
          </w:p>
        </w:tc>
        <w:tc>
          <w:tcPr>
            <w:tcW w:w="1005" w:type="dxa"/>
            <w:shd w:val="clear" w:color="auto" w:fill="auto"/>
            <w:vAlign w:val="center"/>
          </w:tcPr>
          <w:p>
            <w:pPr>
              <w:widowControl/>
              <w:spacing w:line="360" w:lineRule="exac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70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45</w:t>
            </w:r>
          </w:p>
        </w:tc>
        <w:tc>
          <w:tcPr>
            <w:tcW w:w="262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w:t>
            </w:r>
            <w:r>
              <w:rPr>
                <w:rFonts w:ascii="Times New Roman" w:hAnsi="Times New Roman" w:eastAsia="宋体" w:cs="Times New Roman"/>
                <w:color w:val="000000"/>
                <w:kern w:val="0"/>
                <w:sz w:val="24"/>
              </w:rPr>
              <w:t>2018</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48</w:t>
            </w:r>
            <w:r>
              <w:rPr>
                <w:rFonts w:hint="eastAsia" w:ascii="方正仿宋_GBK" w:hAnsi="Times New Roman" w:eastAsia="方正仿宋_GBK" w:cs="Times New Roman"/>
                <w:color w:val="000000"/>
                <w:kern w:val="0"/>
                <w:sz w:val="24"/>
              </w:rPr>
              <w:t>号</w:t>
            </w:r>
          </w:p>
        </w:tc>
        <w:tc>
          <w:tcPr>
            <w:tcW w:w="6654"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巴中市恩阳区人民政府办公室关于印发巴中市恩阳区第二次全国污染源普查实施方案的通知</w:t>
            </w:r>
          </w:p>
        </w:tc>
        <w:tc>
          <w:tcPr>
            <w:tcW w:w="15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失效</w:t>
            </w:r>
          </w:p>
        </w:tc>
        <w:tc>
          <w:tcPr>
            <w:tcW w:w="27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区生态环境局</w:t>
            </w:r>
          </w:p>
        </w:tc>
        <w:tc>
          <w:tcPr>
            <w:tcW w:w="1005" w:type="dxa"/>
            <w:shd w:val="clear" w:color="auto" w:fill="auto"/>
            <w:vAlign w:val="center"/>
          </w:tcPr>
          <w:p>
            <w:pPr>
              <w:widowControl/>
              <w:spacing w:line="360" w:lineRule="exac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46</w:t>
            </w:r>
          </w:p>
        </w:tc>
        <w:tc>
          <w:tcPr>
            <w:tcW w:w="2620" w:type="dxa"/>
            <w:shd w:val="clear" w:color="auto" w:fill="auto"/>
            <w:noWrap/>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恩府发〔</w:t>
            </w:r>
            <w:r>
              <w:rPr>
                <w:rFonts w:ascii="Times New Roman" w:hAnsi="Times New Roman" w:eastAsia="宋体" w:cs="Times New Roman"/>
                <w:color w:val="000000"/>
                <w:kern w:val="0"/>
                <w:sz w:val="24"/>
              </w:rPr>
              <w:t>2017</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7</w:t>
            </w:r>
            <w:r>
              <w:rPr>
                <w:rFonts w:hint="eastAsia" w:ascii="方正仿宋_GBK" w:hAnsi="Times New Roman" w:eastAsia="方正仿宋_GBK" w:cs="Times New Roman"/>
                <w:color w:val="000000"/>
                <w:kern w:val="0"/>
                <w:sz w:val="24"/>
              </w:rPr>
              <w:t>号</w:t>
            </w:r>
          </w:p>
        </w:tc>
        <w:tc>
          <w:tcPr>
            <w:tcW w:w="6654"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巴中市恩阳区人民政府关于印发《民营企业使用专项建设基金管理办法（试行）》的通知</w:t>
            </w:r>
          </w:p>
        </w:tc>
        <w:tc>
          <w:tcPr>
            <w:tcW w:w="15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失效</w:t>
            </w:r>
          </w:p>
        </w:tc>
        <w:tc>
          <w:tcPr>
            <w:tcW w:w="27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区发展和改革局</w:t>
            </w:r>
          </w:p>
        </w:tc>
        <w:tc>
          <w:tcPr>
            <w:tcW w:w="1005" w:type="dxa"/>
            <w:shd w:val="clear" w:color="auto" w:fill="auto"/>
            <w:vAlign w:val="center"/>
          </w:tcPr>
          <w:p>
            <w:pPr>
              <w:widowControl/>
              <w:spacing w:line="360" w:lineRule="exac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70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47</w:t>
            </w:r>
          </w:p>
        </w:tc>
        <w:tc>
          <w:tcPr>
            <w:tcW w:w="2620" w:type="dxa"/>
            <w:shd w:val="clear" w:color="auto" w:fill="auto"/>
            <w:noWrap/>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w:t>
            </w:r>
            <w:r>
              <w:rPr>
                <w:rFonts w:ascii="Times New Roman" w:hAnsi="Times New Roman" w:eastAsia="宋体" w:cs="Times New Roman"/>
                <w:color w:val="000000"/>
                <w:kern w:val="0"/>
                <w:sz w:val="24"/>
              </w:rPr>
              <w:t>2016</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62</w:t>
            </w:r>
            <w:r>
              <w:rPr>
                <w:rFonts w:hint="eastAsia" w:ascii="方正仿宋_GBK" w:hAnsi="Times New Roman" w:eastAsia="方正仿宋_GBK" w:cs="Times New Roman"/>
                <w:color w:val="000000"/>
                <w:kern w:val="0"/>
                <w:sz w:val="24"/>
              </w:rPr>
              <w:t>号</w:t>
            </w:r>
            <w:r>
              <w:rPr>
                <w:rFonts w:ascii="Times New Roman" w:hAnsi="Times New Roman" w:eastAsia="宋体" w:cs="Times New Roman"/>
                <w:color w:val="000000"/>
                <w:kern w:val="0"/>
                <w:sz w:val="24"/>
              </w:rPr>
              <w:t xml:space="preserve">  </w:t>
            </w:r>
          </w:p>
        </w:tc>
        <w:tc>
          <w:tcPr>
            <w:tcW w:w="6654"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关于印发</w:t>
            </w:r>
            <w:r>
              <w:rPr>
                <w:rFonts w:ascii="Times New Roman" w:hAnsi="Times New Roman" w:eastAsia="宋体" w:cs="Times New Roman"/>
                <w:color w:val="000000"/>
                <w:kern w:val="0"/>
                <w:sz w:val="24"/>
              </w:rPr>
              <w:t xml:space="preserve"> </w:t>
            </w:r>
            <w:r>
              <w:rPr>
                <w:rFonts w:hint="eastAsia" w:ascii="方正仿宋_GBK" w:hAnsi="Times New Roman" w:eastAsia="方正仿宋_GBK" w:cs="Times New Roman"/>
                <w:color w:val="000000"/>
                <w:kern w:val="0"/>
                <w:sz w:val="24"/>
              </w:rPr>
              <w:t>《巴中市恩阳区易地扶贫搬迁资金管理办法</w:t>
            </w:r>
            <w:r>
              <w:rPr>
                <w:rFonts w:ascii="Times New Roman" w:hAnsi="Times New Roman" w:eastAsia="宋体" w:cs="Times New Roman"/>
                <w:color w:val="000000"/>
                <w:kern w:val="0"/>
                <w:sz w:val="24"/>
              </w:rPr>
              <w:t>(</w:t>
            </w:r>
            <w:r>
              <w:rPr>
                <w:rFonts w:hint="eastAsia" w:ascii="方正仿宋_GBK" w:hAnsi="Times New Roman" w:eastAsia="方正仿宋_GBK" w:cs="Times New Roman"/>
                <w:color w:val="000000"/>
                <w:kern w:val="0"/>
                <w:sz w:val="24"/>
              </w:rPr>
              <w:t>试行</w:t>
            </w:r>
            <w:r>
              <w:rPr>
                <w:rFonts w:ascii="Times New Roman" w:hAnsi="Times New Roman" w:eastAsia="宋体" w:cs="Times New Roman"/>
                <w:color w:val="000000"/>
                <w:kern w:val="0"/>
                <w:sz w:val="24"/>
              </w:rPr>
              <w:t>)</w:t>
            </w:r>
            <w:r>
              <w:rPr>
                <w:rFonts w:hint="eastAsia" w:ascii="方正仿宋_GBK" w:hAnsi="Times New Roman" w:eastAsia="方正仿宋_GBK" w:cs="Times New Roman"/>
                <w:color w:val="000000"/>
                <w:kern w:val="0"/>
                <w:sz w:val="24"/>
              </w:rPr>
              <w:t>》的通知</w:t>
            </w:r>
          </w:p>
        </w:tc>
        <w:tc>
          <w:tcPr>
            <w:tcW w:w="15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失效</w:t>
            </w:r>
          </w:p>
        </w:tc>
        <w:tc>
          <w:tcPr>
            <w:tcW w:w="27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区发展和改革局</w:t>
            </w:r>
          </w:p>
        </w:tc>
        <w:tc>
          <w:tcPr>
            <w:tcW w:w="1005" w:type="dxa"/>
            <w:shd w:val="clear" w:color="auto" w:fill="auto"/>
            <w:vAlign w:val="center"/>
          </w:tcPr>
          <w:p>
            <w:pPr>
              <w:widowControl/>
              <w:spacing w:line="360" w:lineRule="exac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70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48</w:t>
            </w:r>
          </w:p>
        </w:tc>
        <w:tc>
          <w:tcPr>
            <w:tcW w:w="2620" w:type="dxa"/>
            <w:shd w:val="clear" w:color="auto" w:fill="auto"/>
            <w:noWrap/>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恩府办发〔</w:t>
            </w:r>
            <w:r>
              <w:rPr>
                <w:rFonts w:ascii="Times New Roman" w:hAnsi="Times New Roman" w:eastAsia="宋体" w:cs="Times New Roman"/>
                <w:color w:val="000000"/>
                <w:kern w:val="0"/>
                <w:sz w:val="24"/>
              </w:rPr>
              <w:t>2017</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46</w:t>
            </w:r>
            <w:r>
              <w:rPr>
                <w:rFonts w:hint="eastAsia" w:ascii="方正仿宋_GBK" w:hAnsi="Times New Roman" w:eastAsia="方正仿宋_GBK" w:cs="Times New Roman"/>
                <w:color w:val="000000"/>
                <w:kern w:val="0"/>
                <w:sz w:val="24"/>
              </w:rPr>
              <w:t>号</w:t>
            </w:r>
          </w:p>
        </w:tc>
        <w:tc>
          <w:tcPr>
            <w:tcW w:w="6654"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关于印发《巴中市恩阳区重点项目管理办法》的通知</w:t>
            </w:r>
          </w:p>
        </w:tc>
        <w:tc>
          <w:tcPr>
            <w:tcW w:w="15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失效</w:t>
            </w:r>
          </w:p>
        </w:tc>
        <w:tc>
          <w:tcPr>
            <w:tcW w:w="27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区发展和改革局</w:t>
            </w:r>
          </w:p>
        </w:tc>
        <w:tc>
          <w:tcPr>
            <w:tcW w:w="1005" w:type="dxa"/>
            <w:shd w:val="clear" w:color="auto" w:fill="auto"/>
            <w:vAlign w:val="center"/>
          </w:tcPr>
          <w:p>
            <w:pPr>
              <w:widowControl/>
              <w:spacing w:line="360" w:lineRule="exac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70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49</w:t>
            </w:r>
          </w:p>
        </w:tc>
        <w:tc>
          <w:tcPr>
            <w:tcW w:w="262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恩府办发〔</w:t>
            </w:r>
            <w:r>
              <w:rPr>
                <w:rFonts w:ascii="Times New Roman" w:hAnsi="Times New Roman" w:eastAsia="宋体" w:cs="Times New Roman"/>
                <w:color w:val="000000"/>
                <w:kern w:val="0"/>
                <w:sz w:val="24"/>
              </w:rPr>
              <w:t>2013</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73</w:t>
            </w:r>
            <w:r>
              <w:rPr>
                <w:rFonts w:hint="eastAsia" w:ascii="方正仿宋_GBK" w:hAnsi="Times New Roman" w:eastAsia="方正仿宋_GBK" w:cs="Times New Roman"/>
                <w:color w:val="000000"/>
                <w:kern w:val="0"/>
                <w:sz w:val="24"/>
              </w:rPr>
              <w:t>号</w:t>
            </w:r>
          </w:p>
        </w:tc>
        <w:tc>
          <w:tcPr>
            <w:tcW w:w="6654"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关于印发《巴中市恩阳区医疗机构设置规划（</w:t>
            </w:r>
            <w:r>
              <w:rPr>
                <w:rFonts w:ascii="Times New Roman" w:hAnsi="Times New Roman" w:eastAsia="宋体" w:cs="Times New Roman"/>
                <w:color w:val="000000"/>
                <w:kern w:val="0"/>
                <w:sz w:val="24"/>
              </w:rPr>
              <w:t>2013-2020</w:t>
            </w:r>
            <w:r>
              <w:rPr>
                <w:rFonts w:hint="eastAsia" w:ascii="方正仿宋_GBK" w:hAnsi="Times New Roman" w:eastAsia="方正仿宋_GBK" w:cs="Times New Roman"/>
                <w:color w:val="000000"/>
                <w:kern w:val="0"/>
                <w:sz w:val="24"/>
              </w:rPr>
              <w:t>）》的通知</w:t>
            </w:r>
          </w:p>
        </w:tc>
        <w:tc>
          <w:tcPr>
            <w:tcW w:w="15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失效</w:t>
            </w:r>
          </w:p>
        </w:tc>
        <w:tc>
          <w:tcPr>
            <w:tcW w:w="27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区卫生健康局</w:t>
            </w:r>
          </w:p>
        </w:tc>
        <w:tc>
          <w:tcPr>
            <w:tcW w:w="1005" w:type="dxa"/>
            <w:shd w:val="clear" w:color="auto" w:fill="auto"/>
            <w:vAlign w:val="center"/>
          </w:tcPr>
          <w:p>
            <w:pPr>
              <w:widowControl/>
              <w:spacing w:line="360" w:lineRule="exac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70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50</w:t>
            </w:r>
          </w:p>
        </w:tc>
        <w:tc>
          <w:tcPr>
            <w:tcW w:w="262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恩府办发〔</w:t>
            </w:r>
            <w:r>
              <w:rPr>
                <w:rFonts w:ascii="Times New Roman" w:hAnsi="Times New Roman" w:eastAsia="宋体" w:cs="Times New Roman"/>
                <w:color w:val="000000"/>
                <w:kern w:val="0"/>
                <w:sz w:val="24"/>
              </w:rPr>
              <w:t>2013</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56</w:t>
            </w:r>
            <w:r>
              <w:rPr>
                <w:rFonts w:hint="eastAsia" w:ascii="方正仿宋_GBK" w:hAnsi="Times New Roman" w:eastAsia="方正仿宋_GBK" w:cs="Times New Roman"/>
                <w:color w:val="000000"/>
                <w:kern w:val="0"/>
                <w:sz w:val="24"/>
              </w:rPr>
              <w:t>号</w:t>
            </w:r>
          </w:p>
        </w:tc>
        <w:tc>
          <w:tcPr>
            <w:tcW w:w="6654"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关于印发《巴中市恩阳区重特大疾病医疗救助方案（试行）》的通知</w:t>
            </w:r>
          </w:p>
        </w:tc>
        <w:tc>
          <w:tcPr>
            <w:tcW w:w="15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失效</w:t>
            </w:r>
          </w:p>
        </w:tc>
        <w:tc>
          <w:tcPr>
            <w:tcW w:w="27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区民政局</w:t>
            </w:r>
          </w:p>
        </w:tc>
        <w:tc>
          <w:tcPr>
            <w:tcW w:w="1005" w:type="dxa"/>
            <w:shd w:val="clear" w:color="auto" w:fill="auto"/>
            <w:vAlign w:val="center"/>
          </w:tcPr>
          <w:p>
            <w:pPr>
              <w:widowControl/>
              <w:spacing w:line="360" w:lineRule="exact"/>
              <w:jc w:val="center"/>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70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51</w:t>
            </w:r>
          </w:p>
        </w:tc>
        <w:tc>
          <w:tcPr>
            <w:tcW w:w="262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w:t>
            </w:r>
            <w:r>
              <w:rPr>
                <w:rFonts w:ascii="Times New Roman" w:hAnsi="Times New Roman" w:eastAsia="宋体" w:cs="Times New Roman"/>
                <w:color w:val="000000"/>
                <w:kern w:val="0"/>
                <w:sz w:val="24"/>
              </w:rPr>
              <w:t>2013</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76</w:t>
            </w:r>
            <w:r>
              <w:rPr>
                <w:rFonts w:hint="eastAsia" w:ascii="方正仿宋_GBK" w:hAnsi="Times New Roman" w:eastAsia="方正仿宋_GBK" w:cs="Times New Roman"/>
                <w:color w:val="000000"/>
                <w:kern w:val="0"/>
                <w:sz w:val="24"/>
              </w:rPr>
              <w:t>号</w:t>
            </w:r>
          </w:p>
        </w:tc>
        <w:tc>
          <w:tcPr>
            <w:tcW w:w="6654"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关于印发《巴中市恩阳区流浪乞讨人员救助管理工作实施》的通知</w:t>
            </w:r>
          </w:p>
        </w:tc>
        <w:tc>
          <w:tcPr>
            <w:tcW w:w="15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失效</w:t>
            </w:r>
          </w:p>
        </w:tc>
        <w:tc>
          <w:tcPr>
            <w:tcW w:w="27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区民政局</w:t>
            </w:r>
          </w:p>
        </w:tc>
        <w:tc>
          <w:tcPr>
            <w:tcW w:w="1005" w:type="dxa"/>
            <w:shd w:val="clear" w:color="auto" w:fill="auto"/>
            <w:vAlign w:val="center"/>
          </w:tcPr>
          <w:p>
            <w:pPr>
              <w:widowControl/>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70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52</w:t>
            </w:r>
          </w:p>
        </w:tc>
        <w:tc>
          <w:tcPr>
            <w:tcW w:w="262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恩府发〔</w:t>
            </w:r>
            <w:r>
              <w:rPr>
                <w:rFonts w:ascii="Times New Roman" w:hAnsi="Times New Roman" w:eastAsia="宋体" w:cs="Times New Roman"/>
                <w:color w:val="000000"/>
                <w:kern w:val="0"/>
                <w:sz w:val="24"/>
              </w:rPr>
              <w:t>2013</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45</w:t>
            </w:r>
            <w:r>
              <w:rPr>
                <w:rFonts w:hint="eastAsia" w:ascii="方正仿宋_GBK" w:hAnsi="Times New Roman" w:eastAsia="方正仿宋_GBK" w:cs="Times New Roman"/>
                <w:color w:val="000000"/>
                <w:kern w:val="0"/>
                <w:sz w:val="24"/>
              </w:rPr>
              <w:t>号</w:t>
            </w:r>
          </w:p>
        </w:tc>
        <w:tc>
          <w:tcPr>
            <w:tcW w:w="6654"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关于进一步加强和改进社会救助工作的意见</w:t>
            </w:r>
          </w:p>
        </w:tc>
        <w:tc>
          <w:tcPr>
            <w:tcW w:w="15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失效</w:t>
            </w:r>
          </w:p>
        </w:tc>
        <w:tc>
          <w:tcPr>
            <w:tcW w:w="27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区民政局</w:t>
            </w:r>
          </w:p>
        </w:tc>
        <w:tc>
          <w:tcPr>
            <w:tcW w:w="1005" w:type="dxa"/>
            <w:shd w:val="clear" w:color="auto" w:fill="auto"/>
            <w:vAlign w:val="center"/>
          </w:tcPr>
          <w:p>
            <w:pPr>
              <w:widowControl/>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70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53</w:t>
            </w:r>
          </w:p>
        </w:tc>
        <w:tc>
          <w:tcPr>
            <w:tcW w:w="262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恩府发〔</w:t>
            </w:r>
            <w:r>
              <w:rPr>
                <w:rFonts w:ascii="Times New Roman" w:hAnsi="Times New Roman" w:eastAsia="宋体" w:cs="Times New Roman"/>
                <w:color w:val="000000"/>
                <w:kern w:val="0"/>
                <w:sz w:val="24"/>
              </w:rPr>
              <w:t>2015</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14</w:t>
            </w:r>
            <w:r>
              <w:rPr>
                <w:rFonts w:hint="eastAsia" w:ascii="方正仿宋_GBK" w:hAnsi="Times New Roman" w:eastAsia="方正仿宋_GBK" w:cs="Times New Roman"/>
                <w:color w:val="000000"/>
                <w:kern w:val="0"/>
                <w:sz w:val="24"/>
              </w:rPr>
              <w:t>号</w:t>
            </w:r>
          </w:p>
        </w:tc>
        <w:tc>
          <w:tcPr>
            <w:tcW w:w="6654"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关于印发《恩阳区促进房地产市场健康发展十条措施》的通知</w:t>
            </w:r>
          </w:p>
        </w:tc>
        <w:tc>
          <w:tcPr>
            <w:tcW w:w="15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失效</w:t>
            </w:r>
          </w:p>
        </w:tc>
        <w:tc>
          <w:tcPr>
            <w:tcW w:w="27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区城乡房产管理局</w:t>
            </w:r>
          </w:p>
        </w:tc>
        <w:tc>
          <w:tcPr>
            <w:tcW w:w="1005" w:type="dxa"/>
            <w:shd w:val="clear" w:color="auto" w:fill="auto"/>
            <w:vAlign w:val="center"/>
          </w:tcPr>
          <w:p>
            <w:pPr>
              <w:widowControl/>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70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54</w:t>
            </w:r>
          </w:p>
        </w:tc>
        <w:tc>
          <w:tcPr>
            <w:tcW w:w="262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恩府发〔</w:t>
            </w:r>
            <w:r>
              <w:rPr>
                <w:rFonts w:ascii="Times New Roman" w:hAnsi="Times New Roman" w:eastAsia="宋体" w:cs="Times New Roman"/>
                <w:color w:val="000000"/>
                <w:kern w:val="0"/>
                <w:sz w:val="24"/>
              </w:rPr>
              <w:t>2017</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9</w:t>
            </w:r>
            <w:r>
              <w:rPr>
                <w:rFonts w:hint="eastAsia" w:ascii="方正仿宋_GBK" w:hAnsi="Times New Roman" w:eastAsia="方正仿宋_GBK" w:cs="Times New Roman"/>
                <w:color w:val="000000"/>
                <w:kern w:val="0"/>
                <w:sz w:val="24"/>
              </w:rPr>
              <w:t>号</w:t>
            </w:r>
          </w:p>
        </w:tc>
        <w:tc>
          <w:tcPr>
            <w:tcW w:w="6654"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印发关于《进一步促进房地产市场健康发展十条举措》的通知</w:t>
            </w:r>
          </w:p>
        </w:tc>
        <w:tc>
          <w:tcPr>
            <w:tcW w:w="15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失效</w:t>
            </w:r>
          </w:p>
        </w:tc>
        <w:tc>
          <w:tcPr>
            <w:tcW w:w="27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区城乡房产管理局</w:t>
            </w:r>
          </w:p>
        </w:tc>
        <w:tc>
          <w:tcPr>
            <w:tcW w:w="1005" w:type="dxa"/>
            <w:shd w:val="clear" w:color="auto" w:fill="auto"/>
            <w:vAlign w:val="center"/>
          </w:tcPr>
          <w:p>
            <w:pPr>
              <w:widowControl/>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55</w:t>
            </w:r>
          </w:p>
        </w:tc>
        <w:tc>
          <w:tcPr>
            <w:tcW w:w="262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恩府办发〔</w:t>
            </w:r>
            <w:r>
              <w:rPr>
                <w:rFonts w:ascii="Times New Roman" w:hAnsi="Times New Roman" w:eastAsia="宋体" w:cs="Times New Roman"/>
                <w:color w:val="000000"/>
                <w:kern w:val="0"/>
                <w:sz w:val="24"/>
              </w:rPr>
              <w:t>2016</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38</w:t>
            </w:r>
            <w:r>
              <w:rPr>
                <w:rFonts w:hint="eastAsia" w:ascii="方正仿宋_GBK" w:hAnsi="Times New Roman" w:eastAsia="方正仿宋_GBK" w:cs="Times New Roman"/>
                <w:color w:val="000000"/>
                <w:kern w:val="0"/>
                <w:sz w:val="24"/>
              </w:rPr>
              <w:t>号</w:t>
            </w:r>
          </w:p>
        </w:tc>
        <w:tc>
          <w:tcPr>
            <w:tcW w:w="6654"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巴中市恩阳区人民政府办公室关于印发《巴中市恩阳区建立和落实粮食安全责任制考核办法》的通知</w:t>
            </w:r>
          </w:p>
        </w:tc>
        <w:tc>
          <w:tcPr>
            <w:tcW w:w="15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失效</w:t>
            </w:r>
          </w:p>
        </w:tc>
        <w:tc>
          <w:tcPr>
            <w:tcW w:w="27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区粮食和物资储备中心</w:t>
            </w:r>
          </w:p>
        </w:tc>
        <w:tc>
          <w:tcPr>
            <w:tcW w:w="1005" w:type="dxa"/>
            <w:shd w:val="clear" w:color="auto" w:fill="auto"/>
            <w:vAlign w:val="center"/>
          </w:tcPr>
          <w:p>
            <w:pPr>
              <w:widowControl/>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56</w:t>
            </w:r>
          </w:p>
        </w:tc>
        <w:tc>
          <w:tcPr>
            <w:tcW w:w="262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恩府办发〔</w:t>
            </w:r>
            <w:r>
              <w:rPr>
                <w:rFonts w:ascii="Times New Roman" w:hAnsi="Times New Roman" w:eastAsia="宋体" w:cs="Times New Roman"/>
                <w:color w:val="000000"/>
                <w:kern w:val="0"/>
                <w:sz w:val="24"/>
              </w:rPr>
              <w:t>2016</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48</w:t>
            </w:r>
            <w:r>
              <w:rPr>
                <w:rFonts w:hint="eastAsia" w:ascii="方正仿宋_GBK" w:hAnsi="Times New Roman" w:eastAsia="方正仿宋_GBK" w:cs="Times New Roman"/>
                <w:color w:val="000000"/>
                <w:kern w:val="0"/>
                <w:sz w:val="24"/>
              </w:rPr>
              <w:t>号</w:t>
            </w:r>
          </w:p>
        </w:tc>
        <w:tc>
          <w:tcPr>
            <w:tcW w:w="6654"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巴中市恩阳区人民政府办公室关于印发《巴中市恩阳区区级储备粮油管理暂行办法》的通知</w:t>
            </w:r>
          </w:p>
        </w:tc>
        <w:tc>
          <w:tcPr>
            <w:tcW w:w="15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失效</w:t>
            </w:r>
          </w:p>
        </w:tc>
        <w:tc>
          <w:tcPr>
            <w:tcW w:w="27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区粮食和物资储备中心</w:t>
            </w:r>
          </w:p>
        </w:tc>
        <w:tc>
          <w:tcPr>
            <w:tcW w:w="1005" w:type="dxa"/>
            <w:shd w:val="clear" w:color="auto" w:fill="auto"/>
            <w:vAlign w:val="center"/>
          </w:tcPr>
          <w:p>
            <w:pPr>
              <w:widowControl/>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70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57</w:t>
            </w:r>
          </w:p>
        </w:tc>
        <w:tc>
          <w:tcPr>
            <w:tcW w:w="262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恩府发〔</w:t>
            </w:r>
            <w:r>
              <w:rPr>
                <w:rFonts w:ascii="Times New Roman" w:hAnsi="Times New Roman" w:eastAsia="宋体" w:cs="Times New Roman"/>
                <w:color w:val="000000"/>
                <w:kern w:val="0"/>
                <w:sz w:val="24"/>
              </w:rPr>
              <w:t>2018</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136</w:t>
            </w:r>
            <w:r>
              <w:rPr>
                <w:rFonts w:hint="eastAsia" w:ascii="方正仿宋_GBK" w:hAnsi="Times New Roman" w:eastAsia="方正仿宋_GBK" w:cs="Times New Roman"/>
                <w:color w:val="000000"/>
                <w:kern w:val="0"/>
                <w:sz w:val="24"/>
              </w:rPr>
              <w:t>号</w:t>
            </w:r>
          </w:p>
        </w:tc>
        <w:tc>
          <w:tcPr>
            <w:tcW w:w="6654"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巴中市恩阳区人民政府办公室印发《巴中市恩阳区芦笋产业发展资金管理使用办法（试行）》的通知</w:t>
            </w:r>
          </w:p>
        </w:tc>
        <w:tc>
          <w:tcPr>
            <w:tcW w:w="15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失效</w:t>
            </w:r>
          </w:p>
        </w:tc>
        <w:tc>
          <w:tcPr>
            <w:tcW w:w="2730"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区芦笋产业发展办公室</w:t>
            </w:r>
          </w:p>
        </w:tc>
        <w:tc>
          <w:tcPr>
            <w:tcW w:w="1005" w:type="dxa"/>
            <w:shd w:val="clear" w:color="auto" w:fill="auto"/>
            <w:vAlign w:val="center"/>
          </w:tcPr>
          <w:p>
            <w:pPr>
              <w:widowControl/>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　</w:t>
            </w:r>
          </w:p>
        </w:tc>
      </w:tr>
    </w:tbl>
    <w:p>
      <w:pPr>
        <w:spacing w:line="560" w:lineRule="exact"/>
        <w:rPr>
          <w:rFonts w:ascii="Times New Roman" w:hAnsi="Times New Roman" w:eastAsia="方正黑体_GBK" w:cs="Times New Roman"/>
          <w:sz w:val="32"/>
          <w:szCs w:val="32"/>
        </w:rPr>
      </w:pPr>
    </w:p>
    <w:p>
      <w:pPr>
        <w:spacing w:line="560" w:lineRule="exact"/>
        <w:rPr>
          <w:rFonts w:ascii="Times New Roman" w:hAnsi="Times New Roman" w:eastAsia="方正黑体_GBK" w:cs="Times New Roman"/>
          <w:sz w:val="32"/>
          <w:szCs w:val="32"/>
        </w:rPr>
      </w:pPr>
      <w:r>
        <w:rPr>
          <w:rFonts w:ascii="Times New Roman" w:hAnsi="Times New Roman" w:eastAsia="方正黑体_GBK" w:cs="Times New Roman"/>
          <w:sz w:val="32"/>
          <w:szCs w:val="32"/>
        </w:rPr>
        <w:t>附件4</w:t>
      </w:r>
    </w:p>
    <w:p>
      <w:pPr>
        <w:spacing w:line="560" w:lineRule="exact"/>
        <w:jc w:val="center"/>
        <w:rPr>
          <w:rFonts w:hint="eastAsia" w:ascii="方正小标宋_GBK" w:eastAsia="方正小标宋_GBK"/>
          <w:sz w:val="44"/>
          <w:szCs w:val="44"/>
        </w:rPr>
      </w:pPr>
      <w:r>
        <w:rPr>
          <w:rFonts w:hint="eastAsia" w:ascii="方正小标宋_GBK" w:eastAsia="方正小标宋_GBK"/>
          <w:sz w:val="44"/>
          <w:szCs w:val="44"/>
        </w:rPr>
        <w:t>修订的文件目录</w:t>
      </w:r>
    </w:p>
    <w:p>
      <w:pPr>
        <w:spacing w:line="560" w:lineRule="exact"/>
        <w:rPr>
          <w:rFonts w:hint="eastAsia" w:ascii="Times New Roman" w:hAnsi="Times New Roman" w:eastAsia="方正仿宋_GBK" w:cs="Times New Roman"/>
          <w:sz w:val="32"/>
          <w:szCs w:val="32"/>
        </w:rPr>
      </w:pPr>
    </w:p>
    <w:tbl>
      <w:tblPr>
        <w:tblStyle w:val="4"/>
        <w:tblW w:w="15239" w:type="dxa"/>
        <w:tblInd w:w="-6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2620"/>
        <w:gridCol w:w="6654"/>
        <w:gridCol w:w="1530"/>
        <w:gridCol w:w="2730"/>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0" w:type="dxa"/>
            <w:shd w:val="clear" w:color="auto" w:fill="auto"/>
            <w:vAlign w:val="center"/>
          </w:tcPr>
          <w:p>
            <w:pPr>
              <w:widowControl/>
              <w:spacing w:line="360" w:lineRule="exact"/>
              <w:jc w:val="center"/>
              <w:rPr>
                <w:rFonts w:ascii="Times New Roman" w:hAnsi="Times New Roman" w:eastAsia="宋体" w:cs="Times New Roman"/>
                <w:b/>
                <w:bCs/>
                <w:color w:val="000000"/>
                <w:kern w:val="0"/>
                <w:sz w:val="32"/>
                <w:szCs w:val="32"/>
              </w:rPr>
            </w:pPr>
            <w:r>
              <w:rPr>
                <w:rFonts w:hint="eastAsia" w:ascii="方正仿宋_GBK" w:hAnsi="Times New Roman" w:eastAsia="方正仿宋_GBK" w:cs="Times New Roman"/>
                <w:b/>
                <w:bCs/>
                <w:color w:val="000000"/>
                <w:kern w:val="0"/>
                <w:sz w:val="32"/>
                <w:szCs w:val="32"/>
              </w:rPr>
              <w:t>序号</w:t>
            </w:r>
          </w:p>
        </w:tc>
        <w:tc>
          <w:tcPr>
            <w:tcW w:w="2620" w:type="dxa"/>
            <w:shd w:val="clear" w:color="auto" w:fill="auto"/>
            <w:vAlign w:val="center"/>
          </w:tcPr>
          <w:p>
            <w:pPr>
              <w:widowControl/>
              <w:spacing w:line="360" w:lineRule="exact"/>
              <w:jc w:val="center"/>
              <w:rPr>
                <w:rFonts w:ascii="Times New Roman" w:hAnsi="Times New Roman" w:eastAsia="宋体" w:cs="Times New Roman"/>
                <w:b/>
                <w:bCs/>
                <w:color w:val="000000"/>
                <w:kern w:val="0"/>
                <w:sz w:val="32"/>
                <w:szCs w:val="32"/>
              </w:rPr>
            </w:pPr>
            <w:r>
              <w:rPr>
                <w:rFonts w:hint="eastAsia" w:ascii="方正仿宋_GBK" w:hAnsi="Times New Roman" w:eastAsia="方正仿宋_GBK" w:cs="Times New Roman"/>
                <w:b/>
                <w:bCs/>
                <w:color w:val="000000"/>
                <w:kern w:val="0"/>
                <w:sz w:val="32"/>
                <w:szCs w:val="32"/>
              </w:rPr>
              <w:t>文</w:t>
            </w:r>
            <w:r>
              <w:rPr>
                <w:rFonts w:ascii="Times New Roman" w:hAnsi="Times New Roman" w:eastAsia="宋体" w:cs="Times New Roman"/>
                <w:b/>
                <w:bCs/>
                <w:color w:val="000000"/>
                <w:kern w:val="0"/>
                <w:sz w:val="32"/>
                <w:szCs w:val="32"/>
              </w:rPr>
              <w:t xml:space="preserve">   </w:t>
            </w:r>
            <w:r>
              <w:rPr>
                <w:rFonts w:hint="eastAsia" w:ascii="方正仿宋_GBK" w:hAnsi="Times New Roman" w:eastAsia="方正仿宋_GBK" w:cs="Times New Roman"/>
                <w:b/>
                <w:bCs/>
                <w:color w:val="000000"/>
                <w:kern w:val="0"/>
                <w:sz w:val="32"/>
                <w:szCs w:val="32"/>
              </w:rPr>
              <w:t>号</w:t>
            </w:r>
          </w:p>
        </w:tc>
        <w:tc>
          <w:tcPr>
            <w:tcW w:w="6654" w:type="dxa"/>
            <w:shd w:val="clear" w:color="auto" w:fill="auto"/>
            <w:vAlign w:val="center"/>
          </w:tcPr>
          <w:p>
            <w:pPr>
              <w:widowControl/>
              <w:spacing w:line="360" w:lineRule="exact"/>
              <w:jc w:val="center"/>
              <w:rPr>
                <w:rFonts w:ascii="Times New Roman" w:hAnsi="Times New Roman" w:eastAsia="宋体" w:cs="Times New Roman"/>
                <w:b/>
                <w:bCs/>
                <w:color w:val="000000"/>
                <w:kern w:val="0"/>
                <w:sz w:val="32"/>
                <w:szCs w:val="32"/>
              </w:rPr>
            </w:pPr>
            <w:r>
              <w:rPr>
                <w:rFonts w:hint="eastAsia" w:ascii="方正仿宋_GBK" w:hAnsi="Times New Roman" w:eastAsia="方正仿宋_GBK" w:cs="Times New Roman"/>
                <w:b/>
                <w:bCs/>
                <w:color w:val="000000"/>
                <w:kern w:val="0"/>
                <w:sz w:val="32"/>
                <w:szCs w:val="32"/>
              </w:rPr>
              <w:t>标</w:t>
            </w:r>
            <w:r>
              <w:rPr>
                <w:rFonts w:ascii="Times New Roman" w:hAnsi="Times New Roman" w:eastAsia="宋体" w:cs="Times New Roman"/>
                <w:b/>
                <w:bCs/>
                <w:color w:val="000000"/>
                <w:kern w:val="0"/>
                <w:sz w:val="32"/>
                <w:szCs w:val="32"/>
              </w:rPr>
              <w:t xml:space="preserve">    </w:t>
            </w:r>
            <w:r>
              <w:rPr>
                <w:rFonts w:hint="eastAsia" w:ascii="方正仿宋_GBK" w:hAnsi="Times New Roman" w:eastAsia="方正仿宋_GBK" w:cs="Times New Roman"/>
                <w:b/>
                <w:bCs/>
                <w:color w:val="000000"/>
                <w:kern w:val="0"/>
                <w:sz w:val="32"/>
                <w:szCs w:val="32"/>
              </w:rPr>
              <w:t>题</w:t>
            </w:r>
          </w:p>
        </w:tc>
        <w:tc>
          <w:tcPr>
            <w:tcW w:w="1530" w:type="dxa"/>
            <w:shd w:val="clear" w:color="auto" w:fill="auto"/>
            <w:noWrap/>
            <w:vAlign w:val="center"/>
          </w:tcPr>
          <w:p>
            <w:pPr>
              <w:widowControl/>
              <w:spacing w:line="360" w:lineRule="exact"/>
              <w:jc w:val="center"/>
              <w:rPr>
                <w:rFonts w:ascii="Times New Roman" w:hAnsi="Times New Roman" w:eastAsia="宋体" w:cs="Times New Roman"/>
                <w:b/>
                <w:bCs/>
                <w:color w:val="000000"/>
                <w:kern w:val="0"/>
                <w:sz w:val="32"/>
                <w:szCs w:val="32"/>
              </w:rPr>
            </w:pPr>
            <w:r>
              <w:rPr>
                <w:rFonts w:hint="eastAsia" w:ascii="方正仿宋_GBK" w:hAnsi="Times New Roman" w:eastAsia="方正仿宋_GBK" w:cs="Times New Roman"/>
                <w:b/>
                <w:bCs/>
                <w:color w:val="000000"/>
                <w:kern w:val="0"/>
                <w:sz w:val="32"/>
                <w:szCs w:val="32"/>
              </w:rPr>
              <w:t>清理意见</w:t>
            </w:r>
          </w:p>
        </w:tc>
        <w:tc>
          <w:tcPr>
            <w:tcW w:w="2730" w:type="dxa"/>
            <w:shd w:val="clear" w:color="auto" w:fill="auto"/>
            <w:vAlign w:val="center"/>
          </w:tcPr>
          <w:p>
            <w:pPr>
              <w:widowControl/>
              <w:spacing w:line="360" w:lineRule="exact"/>
              <w:jc w:val="center"/>
              <w:rPr>
                <w:rFonts w:ascii="Times New Roman" w:hAnsi="Times New Roman" w:eastAsia="宋体" w:cs="Times New Roman"/>
                <w:b/>
                <w:bCs/>
                <w:color w:val="000000"/>
                <w:kern w:val="0"/>
                <w:sz w:val="32"/>
                <w:szCs w:val="32"/>
              </w:rPr>
            </w:pPr>
            <w:r>
              <w:rPr>
                <w:rFonts w:hint="eastAsia" w:ascii="方正仿宋_GBK" w:hAnsi="Times New Roman" w:eastAsia="方正仿宋_GBK" w:cs="Times New Roman"/>
                <w:b/>
                <w:bCs/>
                <w:color w:val="000000"/>
                <w:kern w:val="0"/>
                <w:sz w:val="32"/>
                <w:szCs w:val="32"/>
              </w:rPr>
              <w:t>清理责任单位</w:t>
            </w:r>
          </w:p>
        </w:tc>
        <w:tc>
          <w:tcPr>
            <w:tcW w:w="1005" w:type="dxa"/>
            <w:shd w:val="clear" w:color="auto" w:fill="auto"/>
            <w:vAlign w:val="center"/>
          </w:tcPr>
          <w:p>
            <w:pPr>
              <w:widowControl/>
              <w:spacing w:line="360" w:lineRule="exact"/>
              <w:jc w:val="center"/>
              <w:rPr>
                <w:rFonts w:ascii="Times New Roman" w:hAnsi="Times New Roman" w:eastAsia="宋体" w:cs="Times New Roman"/>
                <w:b/>
                <w:bCs/>
                <w:color w:val="000000"/>
                <w:kern w:val="0"/>
                <w:sz w:val="32"/>
                <w:szCs w:val="32"/>
              </w:rPr>
            </w:pPr>
            <w:r>
              <w:rPr>
                <w:rFonts w:hint="eastAsia" w:ascii="方正仿宋_GBK" w:hAnsi="Times New Roman" w:eastAsia="方正仿宋_GBK" w:cs="Times New Roman"/>
                <w:b/>
                <w:bCs/>
                <w:color w:val="000000"/>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70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1</w:t>
            </w:r>
          </w:p>
        </w:tc>
        <w:tc>
          <w:tcPr>
            <w:tcW w:w="2620" w:type="dxa"/>
            <w:shd w:val="clear" w:color="auto" w:fill="auto"/>
            <w:noWrap/>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w:t>
            </w:r>
            <w:r>
              <w:rPr>
                <w:rFonts w:ascii="Times New Roman" w:hAnsi="Times New Roman" w:eastAsia="宋体" w:cs="Times New Roman"/>
                <w:color w:val="000000"/>
                <w:kern w:val="0"/>
                <w:sz w:val="24"/>
              </w:rPr>
              <w:t>2017</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43</w:t>
            </w:r>
            <w:r>
              <w:rPr>
                <w:rFonts w:hint="eastAsia" w:ascii="方正仿宋_GBK" w:hAnsi="Times New Roman" w:eastAsia="方正仿宋_GBK" w:cs="Times New Roman"/>
                <w:color w:val="000000"/>
                <w:kern w:val="0"/>
                <w:sz w:val="24"/>
              </w:rPr>
              <w:t>号</w:t>
            </w:r>
          </w:p>
        </w:tc>
        <w:tc>
          <w:tcPr>
            <w:tcW w:w="6654"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巴中市恩阳区人民政府办公室关于印发《巴中市恩阳区重污染天气应急预案》的通知</w:t>
            </w:r>
          </w:p>
        </w:tc>
        <w:tc>
          <w:tcPr>
            <w:tcW w:w="15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修订</w:t>
            </w:r>
          </w:p>
        </w:tc>
        <w:tc>
          <w:tcPr>
            <w:tcW w:w="27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区生态环境局</w:t>
            </w:r>
          </w:p>
        </w:tc>
        <w:tc>
          <w:tcPr>
            <w:tcW w:w="1005" w:type="dxa"/>
            <w:shd w:val="clear" w:color="auto" w:fill="auto"/>
            <w:vAlign w:val="center"/>
          </w:tcPr>
          <w:p>
            <w:pPr>
              <w:widowControl/>
              <w:spacing w:line="360" w:lineRule="exact"/>
              <w:jc w:val="left"/>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70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2</w:t>
            </w:r>
          </w:p>
        </w:tc>
        <w:tc>
          <w:tcPr>
            <w:tcW w:w="2620" w:type="dxa"/>
            <w:shd w:val="clear" w:color="auto" w:fill="auto"/>
            <w:noWrap/>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w:t>
            </w:r>
            <w:r>
              <w:rPr>
                <w:rFonts w:ascii="Times New Roman" w:hAnsi="Times New Roman" w:eastAsia="宋体" w:cs="Times New Roman"/>
                <w:color w:val="000000"/>
                <w:kern w:val="0"/>
                <w:sz w:val="24"/>
              </w:rPr>
              <w:t>2019</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48</w:t>
            </w:r>
            <w:r>
              <w:rPr>
                <w:rFonts w:hint="eastAsia" w:ascii="方正仿宋_GBK" w:hAnsi="Times New Roman" w:eastAsia="方正仿宋_GBK" w:cs="Times New Roman"/>
                <w:color w:val="000000"/>
                <w:kern w:val="0"/>
                <w:sz w:val="24"/>
              </w:rPr>
              <w:t>号</w:t>
            </w:r>
          </w:p>
        </w:tc>
        <w:tc>
          <w:tcPr>
            <w:tcW w:w="6654"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关于印发《巴中市恩阳区属国有企业年度目标绩效考核试行办法》的通知</w:t>
            </w:r>
          </w:p>
        </w:tc>
        <w:tc>
          <w:tcPr>
            <w:tcW w:w="15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修订</w:t>
            </w:r>
          </w:p>
        </w:tc>
        <w:tc>
          <w:tcPr>
            <w:tcW w:w="27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区国有资产监督管理局</w:t>
            </w:r>
          </w:p>
        </w:tc>
        <w:tc>
          <w:tcPr>
            <w:tcW w:w="1005" w:type="dxa"/>
            <w:shd w:val="clear" w:color="auto" w:fill="auto"/>
            <w:vAlign w:val="center"/>
          </w:tcPr>
          <w:p>
            <w:pPr>
              <w:widowControl/>
              <w:spacing w:line="360" w:lineRule="exact"/>
              <w:jc w:val="left"/>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70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3</w:t>
            </w:r>
          </w:p>
        </w:tc>
        <w:tc>
          <w:tcPr>
            <w:tcW w:w="262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恩府办发〔</w:t>
            </w:r>
            <w:r>
              <w:rPr>
                <w:rFonts w:ascii="Times New Roman" w:hAnsi="Times New Roman" w:eastAsia="宋体" w:cs="Times New Roman"/>
                <w:color w:val="000000"/>
                <w:kern w:val="0"/>
                <w:sz w:val="24"/>
              </w:rPr>
              <w:t>2014</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107</w:t>
            </w:r>
            <w:r>
              <w:rPr>
                <w:rFonts w:hint="eastAsia" w:ascii="方正仿宋_GBK" w:hAnsi="Times New Roman" w:eastAsia="方正仿宋_GBK" w:cs="Times New Roman"/>
                <w:color w:val="000000"/>
                <w:kern w:val="0"/>
                <w:sz w:val="24"/>
              </w:rPr>
              <w:t>号</w:t>
            </w:r>
          </w:p>
        </w:tc>
        <w:tc>
          <w:tcPr>
            <w:tcW w:w="6654"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关于印发《巴中市恩阳区公共租赁住房实施办法》的通知</w:t>
            </w:r>
          </w:p>
        </w:tc>
        <w:tc>
          <w:tcPr>
            <w:tcW w:w="15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修订</w:t>
            </w:r>
          </w:p>
        </w:tc>
        <w:tc>
          <w:tcPr>
            <w:tcW w:w="27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区城乡房产管理局</w:t>
            </w:r>
          </w:p>
        </w:tc>
        <w:tc>
          <w:tcPr>
            <w:tcW w:w="1005" w:type="dxa"/>
            <w:shd w:val="clear" w:color="auto" w:fill="auto"/>
            <w:vAlign w:val="center"/>
          </w:tcPr>
          <w:p>
            <w:pPr>
              <w:widowControl/>
              <w:spacing w:line="360" w:lineRule="exact"/>
              <w:jc w:val="left"/>
              <w:rPr>
                <w:rFonts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70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4</w:t>
            </w:r>
          </w:p>
        </w:tc>
        <w:tc>
          <w:tcPr>
            <w:tcW w:w="262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恩府办〔</w:t>
            </w:r>
            <w:r>
              <w:rPr>
                <w:rFonts w:ascii="Times New Roman" w:hAnsi="Times New Roman" w:eastAsia="宋体" w:cs="Times New Roman"/>
                <w:color w:val="000000"/>
                <w:kern w:val="0"/>
                <w:sz w:val="24"/>
              </w:rPr>
              <w:t>2018</w:t>
            </w:r>
            <w:r>
              <w:rPr>
                <w:rFonts w:hint="eastAsia" w:ascii="方正仿宋_GBK" w:hAnsi="Times New Roman" w:eastAsia="方正仿宋_GBK" w:cs="Times New Roman"/>
                <w:color w:val="000000"/>
                <w:kern w:val="0"/>
                <w:sz w:val="24"/>
              </w:rPr>
              <w:t>〕</w:t>
            </w:r>
            <w:r>
              <w:rPr>
                <w:rFonts w:ascii="Times New Roman" w:hAnsi="Times New Roman" w:eastAsia="宋体" w:cs="Times New Roman"/>
                <w:color w:val="000000"/>
                <w:kern w:val="0"/>
                <w:sz w:val="24"/>
              </w:rPr>
              <w:t>106</w:t>
            </w:r>
            <w:r>
              <w:rPr>
                <w:rFonts w:hint="eastAsia" w:ascii="方正仿宋_GBK" w:hAnsi="Times New Roman" w:eastAsia="方正仿宋_GBK" w:cs="Times New Roman"/>
                <w:color w:val="000000"/>
                <w:kern w:val="0"/>
                <w:sz w:val="24"/>
              </w:rPr>
              <w:t>号</w:t>
            </w:r>
          </w:p>
        </w:tc>
        <w:tc>
          <w:tcPr>
            <w:tcW w:w="6654" w:type="dxa"/>
            <w:shd w:val="clear" w:color="auto" w:fill="auto"/>
            <w:vAlign w:val="center"/>
          </w:tcPr>
          <w:p>
            <w:pPr>
              <w:widowControl/>
              <w:spacing w:line="360" w:lineRule="exact"/>
              <w:jc w:val="left"/>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关于印发《巴中市恩阳区公共租赁住房实物配租实施方案》的通知</w:t>
            </w:r>
          </w:p>
        </w:tc>
        <w:tc>
          <w:tcPr>
            <w:tcW w:w="1530" w:type="dxa"/>
            <w:shd w:val="clear" w:color="auto" w:fill="auto"/>
            <w:vAlign w:val="center"/>
          </w:tcPr>
          <w:p>
            <w:pPr>
              <w:widowControl/>
              <w:spacing w:line="360" w:lineRule="exact"/>
              <w:jc w:val="center"/>
              <w:rPr>
                <w:rFonts w:ascii="Times New Roman" w:hAnsi="Times New Roman" w:eastAsia="宋体" w:cs="Times New Roman"/>
                <w:color w:val="000000"/>
                <w:kern w:val="0"/>
                <w:sz w:val="24"/>
              </w:rPr>
            </w:pPr>
            <w:r>
              <w:rPr>
                <w:rFonts w:hint="eastAsia" w:ascii="方正仿宋_GBK" w:hAnsi="Times New Roman" w:eastAsia="方正仿宋_GBK" w:cs="Times New Roman"/>
                <w:color w:val="000000"/>
                <w:kern w:val="0"/>
                <w:sz w:val="24"/>
              </w:rPr>
              <w:t>修订</w:t>
            </w:r>
          </w:p>
        </w:tc>
        <w:tc>
          <w:tcPr>
            <w:tcW w:w="2730" w:type="dxa"/>
            <w:shd w:val="clear" w:color="auto" w:fill="auto"/>
            <w:vAlign w:val="center"/>
          </w:tcPr>
          <w:p>
            <w:pPr>
              <w:widowControl/>
              <w:spacing w:line="360" w:lineRule="exact"/>
              <w:jc w:val="center"/>
              <w:rPr>
                <w:rFonts w:hint="eastAsia" w:ascii="方正仿宋_GBK" w:hAnsi="Times New Roman" w:eastAsia="方正仿宋_GBK" w:cs="Times New Roman"/>
                <w:color w:val="000000"/>
                <w:kern w:val="0"/>
                <w:sz w:val="21"/>
                <w:szCs w:val="21"/>
              </w:rPr>
            </w:pPr>
            <w:r>
              <w:rPr>
                <w:rFonts w:hint="eastAsia" w:ascii="方正仿宋_GBK" w:hAnsi="Times New Roman" w:eastAsia="方正仿宋_GBK" w:cs="Times New Roman"/>
                <w:color w:val="000000"/>
                <w:kern w:val="0"/>
                <w:sz w:val="24"/>
              </w:rPr>
              <w:t>区城乡房产管理局</w:t>
            </w:r>
          </w:p>
        </w:tc>
        <w:tc>
          <w:tcPr>
            <w:tcW w:w="1005" w:type="dxa"/>
            <w:shd w:val="clear" w:color="auto" w:fill="auto"/>
            <w:vAlign w:val="center"/>
          </w:tcPr>
          <w:p>
            <w:pPr>
              <w:widowControl/>
              <w:spacing w:line="360" w:lineRule="exact"/>
              <w:jc w:val="left"/>
              <w:rPr>
                <w:rFonts w:ascii="Times New Roman" w:hAnsi="Times New Roman" w:eastAsia="宋体" w:cs="Times New Roman"/>
                <w:kern w:val="0"/>
                <w:sz w:val="24"/>
              </w:rPr>
            </w:pPr>
          </w:p>
        </w:tc>
      </w:tr>
    </w:tbl>
    <w:p>
      <w:pPr>
        <w:spacing w:line="560" w:lineRule="exact"/>
        <w:rPr>
          <w:rFonts w:hint="eastAsia" w:ascii="Times New Roman" w:hAnsi="Times New Roman" w:eastAsia="方正仿宋_GBK" w:cs="Times New Roman"/>
          <w:sz w:val="32"/>
          <w:szCs w:val="32"/>
        </w:rPr>
      </w:pPr>
    </w:p>
    <w:p>
      <w:pPr>
        <w:spacing w:line="560" w:lineRule="exact"/>
        <w:rPr>
          <w:rFonts w:ascii="Times New Roman" w:hAnsi="Times New Roman" w:eastAsia="方正仿宋_GBK" w:cs="Times New Roman"/>
          <w:sz w:val="32"/>
          <w:szCs w:val="32"/>
        </w:rPr>
      </w:pPr>
    </w:p>
    <w:p>
      <w:pPr>
        <w:spacing w:line="560" w:lineRule="exact"/>
        <w:rPr>
          <w:rFonts w:ascii="Times New Roman" w:hAnsi="Times New Roman" w:eastAsia="方正仿宋_GBK" w:cs="Times New Roman"/>
          <w:sz w:val="32"/>
          <w:szCs w:val="32"/>
        </w:rPr>
      </w:pPr>
    </w:p>
    <w:p>
      <w:pPr>
        <w:spacing w:line="560" w:lineRule="exact"/>
        <w:rPr>
          <w:rFonts w:hint="eastAsia" w:ascii="方正小标宋_GBK" w:hAnsi="方正小标宋_GBK" w:eastAsia="方正小标宋_GBK" w:cs="方正小标宋_GBK"/>
          <w:sz w:val="32"/>
          <w:szCs w:val="32"/>
        </w:rPr>
      </w:pPr>
      <w:bookmarkStart w:id="0" w:name="_GoBack"/>
      <w:bookmarkEnd w:id="0"/>
    </w:p>
    <w:sectPr>
      <w:footerReference r:id="rId3" w:type="default"/>
      <w:footerReference r:id="rId4" w:type="even"/>
      <w:pgSz w:w="16838" w:h="11906" w:orient="landscape"/>
      <w:pgMar w:top="1588" w:right="2098" w:bottom="1474" w:left="1814" w:header="851" w:footer="130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Theme="minorEastAsia" w:hAnsiTheme="minorEastAsia"/>
        <w:sz w:val="28"/>
        <w:szCs w:val="28"/>
      </w:rPr>
    </w:pPr>
    <w:r>
      <w:rPr>
        <w:rFonts w:hint="eastAsia" w:asciiTheme="minorEastAsia" w:hAnsiTheme="minorEastAsia"/>
        <w:sz w:val="28"/>
        <w:szCs w:val="28"/>
      </w:rPr>
      <w:t xml:space="preserve">— </w:t>
    </w:r>
    <w:sdt>
      <w:sdtPr>
        <w:rPr>
          <w:rFonts w:asciiTheme="minorEastAsia" w:hAnsiTheme="minorEastAsia"/>
          <w:sz w:val="28"/>
          <w:szCs w:val="28"/>
        </w:rPr>
        <w:id w:val="17504594"/>
        <w:docPartObj>
          <w:docPartGallery w:val="autotext"/>
        </w:docPartObj>
      </w:sdtPr>
      <w:sdtEndPr>
        <w:rPr>
          <w:rFonts w:asciiTheme="minorEastAsia" w:hAnsiTheme="minorEastAsia"/>
          <w:sz w:val="28"/>
          <w:szCs w:val="28"/>
        </w:rPr>
      </w:sdtEndPr>
      <w:sdtContent>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21</w:t>
        </w:r>
        <w:r>
          <w:rPr>
            <w:rFonts w:asciiTheme="minorEastAsia" w:hAnsiTheme="minorEastAsia"/>
            <w:sz w:val="28"/>
            <w:szCs w:val="28"/>
          </w:rPr>
          <w:fldChar w:fldCharType="end"/>
        </w:r>
        <w:r>
          <w:rPr>
            <w:rFonts w:hint="eastAsia" w:asciiTheme="minorEastAsia" w:hAnsiTheme="minorEastAsia"/>
            <w:sz w:val="28"/>
            <w:szCs w:val="28"/>
          </w:rPr>
          <w:t xml:space="preserve">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Theme="minorEastAsia" w:hAnsiTheme="minorEastAsia"/>
        <w:sz w:val="28"/>
        <w:szCs w:val="28"/>
      </w:rPr>
    </w:pPr>
    <w:r>
      <w:rPr>
        <w:rFonts w:hint="eastAsia" w:asciiTheme="minorEastAsia" w:hAnsiTheme="minorEastAsia"/>
        <w:sz w:val="28"/>
        <w:szCs w:val="28"/>
      </w:rPr>
      <w:t xml:space="preserve">— </w:t>
    </w:r>
    <w:sdt>
      <w:sdtPr>
        <w:rPr>
          <w:rFonts w:asciiTheme="minorEastAsia" w:hAnsiTheme="minorEastAsia"/>
          <w:sz w:val="28"/>
          <w:szCs w:val="28"/>
        </w:rPr>
        <w:id w:val="13558508"/>
        <w:docPartObj>
          <w:docPartGallery w:val="autotext"/>
        </w:docPartObj>
      </w:sdtPr>
      <w:sdtEndPr>
        <w:rPr>
          <w:rFonts w:asciiTheme="minorEastAsia" w:hAnsiTheme="minorEastAsia"/>
          <w:sz w:val="28"/>
          <w:szCs w:val="28"/>
        </w:rPr>
      </w:sdtEndPr>
      <w:sdtContent>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2</w:t>
        </w:r>
        <w:r>
          <w:rPr>
            <w:rFonts w:asciiTheme="minorEastAsia" w:hAnsiTheme="minorEastAsia"/>
            <w:sz w:val="28"/>
            <w:szCs w:val="28"/>
          </w:rPr>
          <w:fldChar w:fldCharType="end"/>
        </w:r>
        <w:r>
          <w:rPr>
            <w:rFonts w:hint="eastAsia" w:asciiTheme="minorEastAsia" w:hAnsiTheme="minorEastAsia"/>
            <w:sz w:val="28"/>
            <w:szCs w:val="28"/>
          </w:rPr>
          <w:t xml:space="preserve"> —</w:t>
        </w: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6976947"/>
    <w:rsid w:val="0012501E"/>
    <w:rsid w:val="001804E0"/>
    <w:rsid w:val="001A079A"/>
    <w:rsid w:val="00241B9C"/>
    <w:rsid w:val="00251BDC"/>
    <w:rsid w:val="00474EF2"/>
    <w:rsid w:val="005311AB"/>
    <w:rsid w:val="005936E7"/>
    <w:rsid w:val="005A164E"/>
    <w:rsid w:val="00737353"/>
    <w:rsid w:val="007E5854"/>
    <w:rsid w:val="00864FED"/>
    <w:rsid w:val="009B4D6A"/>
    <w:rsid w:val="00AE3640"/>
    <w:rsid w:val="00B16191"/>
    <w:rsid w:val="00B276B8"/>
    <w:rsid w:val="00E07E24"/>
    <w:rsid w:val="00E602B9"/>
    <w:rsid w:val="00E72805"/>
    <w:rsid w:val="00ED1C85"/>
    <w:rsid w:val="00EF02CD"/>
    <w:rsid w:val="00F04A86"/>
    <w:rsid w:val="00FC76B6"/>
    <w:rsid w:val="01DF5AB7"/>
    <w:rsid w:val="038A18D2"/>
    <w:rsid w:val="057D1A1C"/>
    <w:rsid w:val="060379FA"/>
    <w:rsid w:val="06976947"/>
    <w:rsid w:val="06FE3543"/>
    <w:rsid w:val="093A08FB"/>
    <w:rsid w:val="0A3844C5"/>
    <w:rsid w:val="0A4800D1"/>
    <w:rsid w:val="0B4A21EB"/>
    <w:rsid w:val="104F52FA"/>
    <w:rsid w:val="121E0096"/>
    <w:rsid w:val="1228110B"/>
    <w:rsid w:val="12BE14AA"/>
    <w:rsid w:val="12DB5F87"/>
    <w:rsid w:val="181040C9"/>
    <w:rsid w:val="1B895D5F"/>
    <w:rsid w:val="1CC40819"/>
    <w:rsid w:val="1D3E1D1E"/>
    <w:rsid w:val="1DD52E0D"/>
    <w:rsid w:val="1DF67AFB"/>
    <w:rsid w:val="1FA173B1"/>
    <w:rsid w:val="21D16DE6"/>
    <w:rsid w:val="22573150"/>
    <w:rsid w:val="2274278D"/>
    <w:rsid w:val="2466767A"/>
    <w:rsid w:val="261C26E6"/>
    <w:rsid w:val="276A27A0"/>
    <w:rsid w:val="28377363"/>
    <w:rsid w:val="284F78ED"/>
    <w:rsid w:val="2AB70C30"/>
    <w:rsid w:val="2AD06F0F"/>
    <w:rsid w:val="2E0C51E3"/>
    <w:rsid w:val="2E9A50D5"/>
    <w:rsid w:val="2FF13B1E"/>
    <w:rsid w:val="2FFD70E5"/>
    <w:rsid w:val="3043061F"/>
    <w:rsid w:val="315F45D4"/>
    <w:rsid w:val="32AA38A3"/>
    <w:rsid w:val="36743E79"/>
    <w:rsid w:val="3C793F97"/>
    <w:rsid w:val="3C88790A"/>
    <w:rsid w:val="3D7604D6"/>
    <w:rsid w:val="40693F9A"/>
    <w:rsid w:val="4148432A"/>
    <w:rsid w:val="43634C89"/>
    <w:rsid w:val="444661B9"/>
    <w:rsid w:val="48E572D3"/>
    <w:rsid w:val="49EF1CCA"/>
    <w:rsid w:val="4CCD2FBD"/>
    <w:rsid w:val="5119144D"/>
    <w:rsid w:val="51F501F3"/>
    <w:rsid w:val="5AE97CA9"/>
    <w:rsid w:val="5C311525"/>
    <w:rsid w:val="5FA0653B"/>
    <w:rsid w:val="5FED41D0"/>
    <w:rsid w:val="661D62C6"/>
    <w:rsid w:val="695423D4"/>
    <w:rsid w:val="698D6C59"/>
    <w:rsid w:val="6A7756EC"/>
    <w:rsid w:val="6CBE77F7"/>
    <w:rsid w:val="6D5250FB"/>
    <w:rsid w:val="712E0003"/>
    <w:rsid w:val="74045994"/>
    <w:rsid w:val="76F405DD"/>
    <w:rsid w:val="77860AED"/>
    <w:rsid w:val="78CF04BF"/>
    <w:rsid w:val="7A8D418E"/>
    <w:rsid w:val="7C705224"/>
    <w:rsid w:val="7C781299"/>
    <w:rsid w:val="7E8F081A"/>
    <w:rsid w:val="7F5B2BC0"/>
    <w:rsid w:val="7FAB482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0"/>
  </w:style>
  <w:style w:type="character" w:customStyle="1" w:styleId="7">
    <w:name w:val="页脚 Char"/>
    <w:basedOn w:val="5"/>
    <w:link w:val="2"/>
    <w:qFormat/>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7822</Words>
  <Characters>1873</Characters>
  <Lines>15</Lines>
  <Paragraphs>19</Paragraphs>
  <TotalTime>3</TotalTime>
  <ScaleCrop>false</ScaleCrop>
  <LinksUpToDate>false</LinksUpToDate>
  <CharactersWithSpaces>9676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2021-12-02T02:04:00Z</dcterms:created>
  <dc:creator>Administrator</dc:creator>
  <cp:lastModifiedBy>残墨ヾ</cp:lastModifiedBy>
  <cp:lastPrinted>2021-12-07T08:15:00Z</cp:lastPrinted>
  <dcterms:modified xsi:type="dcterms:W3CDTF">2021-12-30T03:14:06Z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5F215DCEC28F418B8EF2F387DEFFF279</vt:lpwstr>
  </property>
</Properties>
</file>